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BE1D" w14:textId="56BEE7DA" w:rsidR="00D8401C" w:rsidRDefault="00A65760" w:rsidP="0034537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5950B" wp14:editId="6CE4BC35">
            <wp:simplePos x="0" y="0"/>
            <wp:positionH relativeFrom="column">
              <wp:posOffset>7719997</wp:posOffset>
            </wp:positionH>
            <wp:positionV relativeFrom="paragraph">
              <wp:posOffset>-505248</wp:posOffset>
            </wp:positionV>
            <wp:extent cx="1104930" cy="1351915"/>
            <wp:effectExtent l="0" t="0" r="0" b="0"/>
            <wp:wrapNone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4EA3D" w14:textId="77777777" w:rsidR="009279BA" w:rsidRDefault="009279BA" w:rsidP="00D8401C">
      <w:pPr>
        <w:pStyle w:val="Heading1"/>
      </w:pPr>
    </w:p>
    <w:p w14:paraId="559433C1" w14:textId="0A6CF5C4" w:rsidR="00654313" w:rsidRPr="00654313" w:rsidRDefault="00CA7455" w:rsidP="00D8401C">
      <w:pPr>
        <w:pStyle w:val="Heading1"/>
      </w:pPr>
      <w:r>
        <w:t xml:space="preserve">SEND </w:t>
      </w:r>
      <w:r w:rsidR="00A65760">
        <w:t>t</w:t>
      </w:r>
      <w:r>
        <w:t xml:space="preserve">ransition </w:t>
      </w:r>
      <w:r w:rsidR="00A65760">
        <w:t>m</w:t>
      </w:r>
      <w:r>
        <w:t xml:space="preserve">eeting </w:t>
      </w:r>
      <w:r w:rsidR="00A65760">
        <w:t>a</w:t>
      </w:r>
      <w:r>
        <w:t>genda</w:t>
      </w:r>
    </w:p>
    <w:p w14:paraId="6BED4887" w14:textId="41D0DFC5" w:rsidR="00467D5D" w:rsidRPr="00D8401C" w:rsidRDefault="00467D5D" w:rsidP="00467D5D">
      <w:pPr>
        <w:pStyle w:val="Important"/>
      </w:pPr>
      <w:r w:rsidRPr="00A755F5">
        <w:rPr>
          <w:b w:val="0"/>
        </w:rPr>
        <w:t>T</w:t>
      </w:r>
      <w:r w:rsidR="00D8401C">
        <w:rPr>
          <w:b w:val="0"/>
        </w:rPr>
        <w:t>ime</w:t>
      </w:r>
      <w:r w:rsidRPr="00A755F5">
        <w:rPr>
          <w:b w:val="0"/>
        </w:rPr>
        <w:t>:</w:t>
      </w:r>
      <w:r w:rsidR="00D8401C">
        <w:t xml:space="preserve">          </w:t>
      </w:r>
      <w:r>
        <w:tab/>
      </w:r>
      <w:r w:rsidRPr="00A755F5">
        <w:rPr>
          <w:b w:val="0"/>
        </w:rPr>
        <w:t>L</w:t>
      </w:r>
      <w:r w:rsidR="00D8401C">
        <w:rPr>
          <w:b w:val="0"/>
        </w:rPr>
        <w:t>ocation</w:t>
      </w:r>
      <w:r w:rsidRPr="00A755F5">
        <w:rPr>
          <w:b w:val="0"/>
        </w:rPr>
        <w:t xml:space="preserve">: </w:t>
      </w:r>
    </w:p>
    <w:p w14:paraId="05E7D617" w14:textId="1631A045" w:rsidR="00467D5D" w:rsidRDefault="00D8401C" w:rsidP="00467D5D">
      <w:r>
        <w:t>Present:</w:t>
      </w:r>
    </w:p>
    <w:tbl>
      <w:tblPr>
        <w:tblStyle w:val="GridTable1Light"/>
        <w:tblW w:w="13857" w:type="dxa"/>
        <w:tblLook w:val="04A0" w:firstRow="1" w:lastRow="0" w:firstColumn="1" w:lastColumn="0" w:noHBand="0" w:noVBand="1"/>
      </w:tblPr>
      <w:tblGrid>
        <w:gridCol w:w="1080"/>
        <w:gridCol w:w="12777"/>
      </w:tblGrid>
      <w:tr w:rsidR="009279BA" w:rsidRPr="005C35EF" w14:paraId="2208F326" w14:textId="77777777" w:rsidTr="00927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1A9195"/>
          </w:tcPr>
          <w:p w14:paraId="2A0CDC44" w14:textId="77777777" w:rsidR="009279BA" w:rsidRPr="005C35EF" w:rsidRDefault="009279BA" w:rsidP="008805BA">
            <w:pPr>
              <w:spacing w:after="0" w:line="240" w:lineRule="auto"/>
              <w:rPr>
                <w:b w:val="0"/>
                <w:color w:val="FFFFFF"/>
              </w:rPr>
            </w:pPr>
            <w:r w:rsidRPr="005C35EF">
              <w:rPr>
                <w:color w:val="FFFFFF"/>
              </w:rPr>
              <w:t>Item</w:t>
            </w:r>
          </w:p>
        </w:tc>
        <w:tc>
          <w:tcPr>
            <w:tcW w:w="12777" w:type="dxa"/>
            <w:shd w:val="clear" w:color="auto" w:fill="1A9195"/>
          </w:tcPr>
          <w:p w14:paraId="014AE929" w14:textId="77777777" w:rsidR="009279BA" w:rsidRPr="005C35EF" w:rsidRDefault="009279BA" w:rsidP="008805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 w:rsidRPr="005C35EF">
              <w:rPr>
                <w:color w:val="FFFFFF"/>
              </w:rPr>
              <w:t>Detail</w:t>
            </w:r>
          </w:p>
        </w:tc>
      </w:tr>
      <w:tr w:rsidR="009279BA" w:rsidRPr="005C35EF" w14:paraId="4FD74441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C64C4A2" w14:textId="77777777" w:rsidR="009279BA" w:rsidRPr="00A65760" w:rsidRDefault="009279BA" w:rsidP="008805BA">
            <w:pPr>
              <w:spacing w:after="0" w:line="240" w:lineRule="auto"/>
              <w:rPr>
                <w:b w:val="0"/>
                <w:bCs w:val="0"/>
              </w:rPr>
            </w:pPr>
            <w:r w:rsidRPr="00A65760">
              <w:rPr>
                <w:b w:val="0"/>
                <w:bCs w:val="0"/>
              </w:rPr>
              <w:t>1</w:t>
            </w:r>
          </w:p>
        </w:tc>
        <w:tc>
          <w:tcPr>
            <w:tcW w:w="12777" w:type="dxa"/>
          </w:tcPr>
          <w:p w14:paraId="152D67E0" w14:textId="77777777" w:rsidR="009279BA" w:rsidRPr="005C35EF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5EF">
              <w:t>Welcome and apologies</w:t>
            </w:r>
          </w:p>
        </w:tc>
      </w:tr>
      <w:tr w:rsidR="009279BA" w:rsidRPr="005C35EF" w14:paraId="1768EDD1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0624D7B" w14:textId="77777777" w:rsidR="009279BA" w:rsidRPr="00A65760" w:rsidRDefault="009279BA" w:rsidP="008805BA">
            <w:pPr>
              <w:spacing w:after="0" w:line="240" w:lineRule="auto"/>
              <w:rPr>
                <w:b w:val="0"/>
                <w:bCs w:val="0"/>
              </w:rPr>
            </w:pPr>
            <w:r w:rsidRPr="00A65760">
              <w:rPr>
                <w:b w:val="0"/>
                <w:bCs w:val="0"/>
              </w:rPr>
              <w:t>2</w:t>
            </w:r>
          </w:p>
        </w:tc>
        <w:tc>
          <w:tcPr>
            <w:tcW w:w="12777" w:type="dxa"/>
          </w:tcPr>
          <w:p w14:paraId="75AF99FF" w14:textId="5A5F6D43" w:rsidR="009279BA" w:rsidRPr="005C35EF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Outline purpose of meeting</w:t>
            </w:r>
          </w:p>
        </w:tc>
      </w:tr>
      <w:tr w:rsidR="009279BA" w:rsidRPr="005C35EF" w14:paraId="44BCD7C3" w14:textId="77777777" w:rsidTr="009279B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F783482" w14:textId="77777777" w:rsidR="009279BA" w:rsidRPr="00A65760" w:rsidRDefault="009279BA" w:rsidP="008805BA">
            <w:pPr>
              <w:spacing w:after="0" w:line="240" w:lineRule="auto"/>
              <w:rPr>
                <w:b w:val="0"/>
                <w:bCs w:val="0"/>
              </w:rPr>
            </w:pPr>
            <w:r w:rsidRPr="00A65760">
              <w:rPr>
                <w:b w:val="0"/>
                <w:bCs w:val="0"/>
              </w:rPr>
              <w:t>3</w:t>
            </w:r>
          </w:p>
        </w:tc>
        <w:tc>
          <w:tcPr>
            <w:tcW w:w="12777" w:type="dxa"/>
          </w:tcPr>
          <w:p w14:paraId="0E937C7E" w14:textId="0F6EC30E" w:rsidR="009279BA" w:rsidRPr="005C35EF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Share child’s strengths and interests </w:t>
            </w:r>
          </w:p>
        </w:tc>
      </w:tr>
      <w:tr w:rsidR="009279BA" w:rsidRPr="005C35EF" w14:paraId="6EB61195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BAE1DDF" w14:textId="77777777" w:rsidR="009279BA" w:rsidRPr="00A65760" w:rsidRDefault="009279BA" w:rsidP="008805BA">
            <w:pPr>
              <w:spacing w:after="0" w:line="240" w:lineRule="auto"/>
              <w:rPr>
                <w:b w:val="0"/>
                <w:bCs w:val="0"/>
              </w:rPr>
            </w:pPr>
            <w:r w:rsidRPr="00A65760">
              <w:rPr>
                <w:b w:val="0"/>
                <w:bCs w:val="0"/>
              </w:rPr>
              <w:t>4</w:t>
            </w:r>
          </w:p>
        </w:tc>
        <w:tc>
          <w:tcPr>
            <w:tcW w:w="12777" w:type="dxa"/>
          </w:tcPr>
          <w:p w14:paraId="41D065C6" w14:textId="3B7AFE1A" w:rsidR="009279BA" w:rsidRPr="005C35EF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Prime area of need and support in place within current setting</w:t>
            </w:r>
          </w:p>
        </w:tc>
      </w:tr>
      <w:tr w:rsidR="009279BA" w:rsidRPr="005C35EF" w14:paraId="154ED180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9CD76C4" w14:textId="77777777" w:rsidR="009279BA" w:rsidRPr="00A65760" w:rsidRDefault="009279BA" w:rsidP="008805BA">
            <w:pPr>
              <w:spacing w:after="0" w:line="240" w:lineRule="auto"/>
              <w:rPr>
                <w:b w:val="0"/>
                <w:bCs w:val="0"/>
              </w:rPr>
            </w:pPr>
            <w:r w:rsidRPr="00A65760">
              <w:rPr>
                <w:b w:val="0"/>
                <w:bCs w:val="0"/>
              </w:rPr>
              <w:t>5</w:t>
            </w:r>
          </w:p>
        </w:tc>
        <w:tc>
          <w:tcPr>
            <w:tcW w:w="12777" w:type="dxa"/>
          </w:tcPr>
          <w:p w14:paraId="7B5346C4" w14:textId="4E84BD13" w:rsidR="009279BA" w:rsidRPr="005C35EF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Opportunity for parents to discuss worries about transition</w:t>
            </w:r>
          </w:p>
        </w:tc>
      </w:tr>
      <w:tr w:rsidR="009279BA" w:rsidRPr="005C35EF" w14:paraId="3342E076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B9524F0" w14:textId="64F67486" w:rsidR="009279BA" w:rsidRPr="005C35EF" w:rsidRDefault="009279BA" w:rsidP="008805BA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777" w:type="dxa"/>
          </w:tcPr>
          <w:p w14:paraId="21142D05" w14:textId="77777777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and proposed setting discuss similarities and differences between settings</w:t>
            </w:r>
          </w:p>
          <w:p w14:paraId="73B6BD03" w14:textId="77777777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9BA" w:rsidRPr="005C35EF" w14:paraId="1D940E3F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BF65DCA" w14:textId="566A83C9" w:rsidR="009279BA" w:rsidRPr="005C35EF" w:rsidRDefault="009279BA" w:rsidP="008805BA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77" w:type="dxa"/>
          </w:tcPr>
          <w:p w14:paraId="13E35D3E" w14:textId="77777777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 on plan of action to support settling in new setting</w:t>
            </w:r>
          </w:p>
          <w:p w14:paraId="2578CB3A" w14:textId="77777777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9BA" w:rsidRPr="005C35EF" w14:paraId="51668483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3F3406E" w14:textId="34456525" w:rsidR="009279BA" w:rsidRPr="005C35EF" w:rsidRDefault="009279BA" w:rsidP="008805BA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2777" w:type="dxa"/>
          </w:tcPr>
          <w:p w14:paraId="4C787DD6" w14:textId="77777777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 dates and time of transition visits</w:t>
            </w:r>
          </w:p>
          <w:p w14:paraId="35FBA8FC" w14:textId="77777777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9BA" w:rsidRPr="005C35EF" w14:paraId="557F9C60" w14:textId="77777777" w:rsidTr="009279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41A4AEB" w14:textId="1B9EE2CC" w:rsidR="009279BA" w:rsidRDefault="009279BA" w:rsidP="008805BA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2777" w:type="dxa"/>
          </w:tcPr>
          <w:p w14:paraId="5FB916F3" w14:textId="76B9E8F4" w:rsidR="009279BA" w:rsidRDefault="009279BA" w:rsidP="00CA74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Summarise Key points</w:t>
            </w:r>
          </w:p>
        </w:tc>
      </w:tr>
    </w:tbl>
    <w:p w14:paraId="43406814" w14:textId="77777777" w:rsidR="00801C50" w:rsidRDefault="00801C50"/>
    <w:p w14:paraId="1FC90D58" w14:textId="77777777" w:rsidR="00D8401C" w:rsidRDefault="00D8401C"/>
    <w:p w14:paraId="2D07F163" w14:textId="77777777" w:rsidR="009279BA" w:rsidRDefault="009279BA"/>
    <w:p w14:paraId="1588F197" w14:textId="4EA51E87" w:rsidR="009279BA" w:rsidRPr="009279BA" w:rsidRDefault="009279BA" w:rsidP="009279BA">
      <w:pPr>
        <w:pStyle w:val="Heading1"/>
      </w:pPr>
      <w:r w:rsidRPr="009279BA">
        <w:lastRenderedPageBreak/>
        <w:t xml:space="preserve">Transition </w:t>
      </w:r>
      <w:r w:rsidR="00A65760">
        <w:t>a</w:t>
      </w:r>
      <w:r w:rsidRPr="009279BA">
        <w:t>ction plan</w:t>
      </w:r>
    </w:p>
    <w:p w14:paraId="61667860" w14:textId="77777777" w:rsidR="00D8401C" w:rsidRDefault="00D8401C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3261"/>
        <w:gridCol w:w="2693"/>
        <w:gridCol w:w="6096"/>
        <w:gridCol w:w="2693"/>
      </w:tblGrid>
      <w:tr w:rsidR="009279BA" w:rsidRPr="00D8401C" w14:paraId="542B13F0" w14:textId="77777777" w:rsidTr="009279BA">
        <w:tc>
          <w:tcPr>
            <w:tcW w:w="3261" w:type="dxa"/>
            <w:shd w:val="clear" w:color="auto" w:fill="1A9195"/>
          </w:tcPr>
          <w:p w14:paraId="7DF33AF3" w14:textId="77777777" w:rsidR="00A65760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Strategies to </w:t>
            </w:r>
            <w:r w:rsidR="00A65760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>c</w:t>
            </w: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onsider </w:t>
            </w:r>
          </w:p>
          <w:p w14:paraId="135B7085" w14:textId="4C5542DF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at new setting: </w:t>
            </w:r>
          </w:p>
        </w:tc>
        <w:tc>
          <w:tcPr>
            <w:tcW w:w="2693" w:type="dxa"/>
            <w:shd w:val="clear" w:color="auto" w:fill="1A9195"/>
          </w:tcPr>
          <w:p w14:paraId="35F8565D" w14:textId="0F9055E0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Outcome for </w:t>
            </w:r>
            <w:r w:rsidR="00A65760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>c</w:t>
            </w: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>hild</w:t>
            </w:r>
          </w:p>
          <w:p w14:paraId="13160288" w14:textId="4C7E329E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1A9195"/>
          </w:tcPr>
          <w:p w14:paraId="4E6BDF97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>Action to be taken</w:t>
            </w:r>
          </w:p>
        </w:tc>
        <w:tc>
          <w:tcPr>
            <w:tcW w:w="2693" w:type="dxa"/>
            <w:shd w:val="clear" w:color="auto" w:fill="1A9195"/>
          </w:tcPr>
          <w:p w14:paraId="1B6D88F0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By whom and when? </w:t>
            </w:r>
          </w:p>
        </w:tc>
      </w:tr>
      <w:tr w:rsidR="009279BA" w:rsidRPr="00D8401C" w14:paraId="7A5E39AA" w14:textId="77777777" w:rsidTr="009279BA">
        <w:tc>
          <w:tcPr>
            <w:tcW w:w="3261" w:type="dxa"/>
            <w:shd w:val="clear" w:color="auto" w:fill="1A9195"/>
          </w:tcPr>
          <w:p w14:paraId="13A8B33C" w14:textId="0E584924" w:rsidR="00D8401C" w:rsidRPr="00A65760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</w:pP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Possible </w:t>
            </w:r>
            <w:r w:rsidR="00A65760"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>a</w:t>
            </w: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reas to consider: </w:t>
            </w:r>
          </w:p>
        </w:tc>
        <w:tc>
          <w:tcPr>
            <w:tcW w:w="2693" w:type="dxa"/>
            <w:shd w:val="clear" w:color="auto" w:fill="1A9195"/>
          </w:tcPr>
          <w:p w14:paraId="49F0BE7E" w14:textId="3DC87C03" w:rsidR="00D8401C" w:rsidRPr="00D8401C" w:rsidRDefault="00A65760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FFFFFF" w:themeColor="background1"/>
                <w:szCs w:val="24"/>
              </w:rPr>
            </w:pPr>
            <w:r>
              <w:rPr>
                <w:rFonts w:asciiTheme="minorHAnsi" w:eastAsiaTheme="minorHAnsi" w:hAnsiTheme="minorHAnsi" w:cstheme="minorHAnsi"/>
                <w:i/>
                <w:color w:val="FFFFFF" w:themeColor="background1"/>
                <w:szCs w:val="24"/>
              </w:rPr>
              <w:t xml:space="preserve">e.g. </w:t>
            </w:r>
            <w:r w:rsidR="00D8401C" w:rsidRPr="00D8401C">
              <w:rPr>
                <w:rFonts w:asciiTheme="minorHAnsi" w:eastAsiaTheme="minorHAnsi" w:hAnsiTheme="minorHAnsi" w:cstheme="minorHAnsi"/>
                <w:i/>
                <w:color w:val="FFFFFF" w:themeColor="background1"/>
                <w:szCs w:val="24"/>
              </w:rPr>
              <w:t xml:space="preserve">X will be able to enter the classroom independently.  </w:t>
            </w:r>
          </w:p>
          <w:p w14:paraId="33C8BC5E" w14:textId="7777777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FFFFFF" w:themeColor="background1"/>
                <w:szCs w:val="24"/>
              </w:rPr>
            </w:pPr>
          </w:p>
          <w:p w14:paraId="36EF3EC3" w14:textId="7777777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color w:val="FFFFFF" w:themeColor="background1"/>
                <w:szCs w:val="24"/>
                <w:u w:val="single"/>
              </w:rPr>
            </w:pPr>
            <w:r w:rsidRPr="00D8401C">
              <w:rPr>
                <w:rFonts w:asciiTheme="minorHAnsi" w:eastAsiaTheme="minorHAnsi" w:hAnsiTheme="minorHAnsi" w:cstheme="minorHAnsi"/>
                <w:i/>
                <w:color w:val="FFFFFF" w:themeColor="background1"/>
                <w:szCs w:val="24"/>
              </w:rPr>
              <w:t>X will be familiar with their new teacher.</w:t>
            </w:r>
          </w:p>
        </w:tc>
        <w:tc>
          <w:tcPr>
            <w:tcW w:w="6096" w:type="dxa"/>
            <w:shd w:val="clear" w:color="auto" w:fill="1A9195"/>
          </w:tcPr>
          <w:p w14:paraId="134785CD" w14:textId="7F444257" w:rsidR="00D8401C" w:rsidRPr="00A65760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</w:pP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>Ensure that activities X enjoys are planned within</w:t>
            </w:r>
            <w:r w:rsid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 their</w:t>
            </w: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 first week and available for</w:t>
            </w:r>
            <w:r w:rsid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 X</w:t>
            </w: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 to acces</w:t>
            </w:r>
            <w:r w:rsid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>s</w:t>
            </w: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. </w:t>
            </w:r>
          </w:p>
          <w:p w14:paraId="39E4BD79" w14:textId="7DABAC4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color w:val="FFFFFF" w:themeColor="background1"/>
                <w:szCs w:val="24"/>
                <w:u w:val="single"/>
              </w:rPr>
            </w:pP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There will be a minimum of </w:t>
            </w:r>
            <w:r w:rsid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>three</w:t>
            </w:r>
            <w:r w:rsidRP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 visits across settings and provide photos as for current setting to explore with X.</w:t>
            </w:r>
            <w:r w:rsidR="00A65760">
              <w:rPr>
                <w:rFonts w:asciiTheme="minorHAnsi" w:eastAsiaTheme="minorHAnsi" w:hAnsiTheme="minorHAnsi" w:cstheme="minorHAnsi"/>
                <w:iCs/>
                <w:color w:val="FFFFFF" w:themeColor="background1"/>
                <w:szCs w:val="24"/>
              </w:rPr>
              <w:t xml:space="preserve">   </w:t>
            </w:r>
          </w:p>
        </w:tc>
        <w:tc>
          <w:tcPr>
            <w:tcW w:w="2693" w:type="dxa"/>
            <w:shd w:val="clear" w:color="auto" w:fill="1A9195"/>
          </w:tcPr>
          <w:p w14:paraId="1745A70C" w14:textId="6B6272C2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</w:pPr>
            <w:r w:rsidRPr="00D8401C"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  <w:t xml:space="preserve">Miss Smith completed planning by Sept </w:t>
            </w:r>
            <w:r w:rsidR="00A65760"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  <w:t>2025</w:t>
            </w:r>
            <w:r w:rsidRPr="00D8401C"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  <w:t xml:space="preserve">. </w:t>
            </w:r>
          </w:p>
          <w:p w14:paraId="662633E6" w14:textId="7777777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</w:pPr>
          </w:p>
          <w:p w14:paraId="62A1F5C4" w14:textId="1018323D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</w:pPr>
            <w:r w:rsidRPr="00D8401C"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  <w:t xml:space="preserve">Miss Smith and Miss Jones will set dates within </w:t>
            </w:r>
            <w:r w:rsidR="00A65760"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  <w:t>two</w:t>
            </w:r>
            <w:r w:rsidRPr="00D8401C">
              <w:rPr>
                <w:rFonts w:asciiTheme="minorHAnsi" w:eastAsiaTheme="minorHAnsi" w:hAnsiTheme="minorHAnsi" w:cstheme="minorHAnsi"/>
                <w:i/>
                <w:color w:val="FFFFFF" w:themeColor="background1"/>
              </w:rPr>
              <w:t xml:space="preserve"> weeks of transition meeting. </w:t>
            </w:r>
          </w:p>
        </w:tc>
      </w:tr>
      <w:tr w:rsidR="00D8401C" w:rsidRPr="00D8401C" w14:paraId="685DD081" w14:textId="77777777" w:rsidTr="009279BA">
        <w:trPr>
          <w:trHeight w:val="888"/>
        </w:trPr>
        <w:tc>
          <w:tcPr>
            <w:tcW w:w="3261" w:type="dxa"/>
          </w:tcPr>
          <w:p w14:paraId="0BD72A51" w14:textId="7E68F610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Classroom </w:t>
            </w:r>
            <w:r w:rsidR="00A65760">
              <w:rPr>
                <w:rFonts w:asciiTheme="minorHAnsi" w:eastAsiaTheme="minorHAnsi" w:hAnsiTheme="minorHAnsi" w:cstheme="minorHAnsi"/>
                <w:b/>
                <w:szCs w:val="24"/>
              </w:rPr>
              <w:t>o</w:t>
            </w: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rganisation </w:t>
            </w:r>
          </w:p>
          <w:p w14:paraId="587F2D22" w14:textId="1BB4C9F0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szCs w:val="24"/>
              </w:rPr>
              <w:t>Layout, quiet area, toilets</w:t>
            </w:r>
            <w:r>
              <w:rPr>
                <w:rFonts w:asciiTheme="minorHAnsi" w:eastAsiaTheme="minorHAnsi" w:hAnsiTheme="minorHAnsi" w:cstheme="minorHAnsi"/>
                <w:szCs w:val="24"/>
              </w:rPr>
              <w:t>, visual distraction?</w:t>
            </w:r>
          </w:p>
        </w:tc>
        <w:tc>
          <w:tcPr>
            <w:tcW w:w="2693" w:type="dxa"/>
          </w:tcPr>
          <w:p w14:paraId="21F344AD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0C9E53BA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30FEC6DC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391FB9EB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693" w:type="dxa"/>
          </w:tcPr>
          <w:p w14:paraId="112C379A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8401C" w:rsidRPr="00D8401C" w14:paraId="00C4492F" w14:textId="77777777" w:rsidTr="009279BA">
        <w:tc>
          <w:tcPr>
            <w:tcW w:w="3261" w:type="dxa"/>
          </w:tcPr>
          <w:p w14:paraId="7214E297" w14:textId="6635D51E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Social </w:t>
            </w:r>
            <w:r w:rsidR="00A65760">
              <w:rPr>
                <w:rFonts w:asciiTheme="minorHAnsi" w:eastAsiaTheme="minorHAnsi" w:hAnsiTheme="minorHAnsi" w:cstheme="minorHAnsi"/>
                <w:b/>
                <w:szCs w:val="24"/>
              </w:rPr>
              <w:t>r</w:t>
            </w: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>elationships</w:t>
            </w:r>
          </w:p>
          <w:p w14:paraId="2645B31E" w14:textId="22CB48F6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HAnsi"/>
                <w:szCs w:val="24"/>
              </w:rPr>
              <w:t xml:space="preserve">What can help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eastAsiaTheme="minorHAnsi" w:hAnsiTheme="minorHAnsi" w:cstheme="minorHAnsi"/>
                <w:szCs w:val="24"/>
              </w:rPr>
              <w:t>child to build successful social relationships</w:t>
            </w:r>
            <w:r w:rsidR="009279BA">
              <w:rPr>
                <w:rFonts w:asciiTheme="minorHAnsi" w:eastAsiaTheme="minorHAnsi" w:hAnsiTheme="minorHAnsi" w:cstheme="minorHAnsi"/>
                <w:szCs w:val="24"/>
              </w:rPr>
              <w:t xml:space="preserve"> during settling period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?</w:t>
            </w:r>
          </w:p>
          <w:p w14:paraId="5AF54DE7" w14:textId="7777777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2693" w:type="dxa"/>
          </w:tcPr>
          <w:p w14:paraId="0FBA861D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01B7CF4B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693" w:type="dxa"/>
          </w:tcPr>
          <w:p w14:paraId="0398320A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8401C" w:rsidRPr="00D8401C" w14:paraId="79194315" w14:textId="77777777" w:rsidTr="009279BA">
        <w:tc>
          <w:tcPr>
            <w:tcW w:w="3261" w:type="dxa"/>
          </w:tcPr>
          <w:p w14:paraId="0538463E" w14:textId="77B92C76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Visual </w:t>
            </w:r>
            <w:r w:rsidR="00A65760">
              <w:rPr>
                <w:rFonts w:asciiTheme="minorHAnsi" w:eastAsiaTheme="minorHAnsi" w:hAnsiTheme="minorHAnsi" w:cstheme="minorHAnsi"/>
                <w:b/>
                <w:szCs w:val="24"/>
              </w:rPr>
              <w:t>s</w:t>
            </w: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trategies </w:t>
            </w:r>
          </w:p>
          <w:p w14:paraId="6C3D9E7B" w14:textId="7BA95EDD" w:rsid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Photographs,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s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>ymbols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, M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>akaton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,</w:t>
            </w:r>
          </w:p>
          <w:p w14:paraId="5AEB6941" w14:textId="28DB2F11" w:rsidR="00D8401C" w:rsidRPr="00D8401C" w:rsidRDefault="00A65760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Cs w:val="24"/>
              </w:rPr>
              <w:t>p</w:t>
            </w:r>
            <w:r w:rsidR="00D8401C">
              <w:rPr>
                <w:rFonts w:asciiTheme="minorHAnsi" w:eastAsiaTheme="minorHAnsi" w:hAnsiTheme="minorHAnsi" w:cstheme="minorHAnsi"/>
                <w:szCs w:val="24"/>
              </w:rPr>
              <w:t>ersonalised</w:t>
            </w:r>
            <w:proofErr w:type="spellEnd"/>
            <w:r w:rsidR="00D8401C">
              <w:rPr>
                <w:rFonts w:asciiTheme="minorHAnsi" w:eastAsiaTheme="minorHAnsi" w:hAnsiTheme="minorHAnsi" w:cstheme="minorHAnsi"/>
                <w:szCs w:val="24"/>
              </w:rPr>
              <w:t xml:space="preserve"> approach required?</w:t>
            </w:r>
          </w:p>
        </w:tc>
        <w:tc>
          <w:tcPr>
            <w:tcW w:w="2693" w:type="dxa"/>
          </w:tcPr>
          <w:p w14:paraId="1431D1E9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564E80C7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1CAF47C8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0B61964E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693" w:type="dxa"/>
          </w:tcPr>
          <w:p w14:paraId="39CFEF39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8401C" w:rsidRPr="00D8401C" w14:paraId="4953107D" w14:textId="77777777" w:rsidTr="009279BA">
        <w:tc>
          <w:tcPr>
            <w:tcW w:w="3261" w:type="dxa"/>
          </w:tcPr>
          <w:p w14:paraId="592F739D" w14:textId="3C1DFB1A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Resources, </w:t>
            </w:r>
            <w:r w:rsidR="00A65760">
              <w:rPr>
                <w:rFonts w:asciiTheme="minorHAnsi" w:eastAsiaTheme="minorHAnsi" w:hAnsiTheme="minorHAnsi" w:cstheme="minorHAnsi"/>
                <w:b/>
                <w:szCs w:val="24"/>
              </w:rPr>
              <w:t>m</w:t>
            </w: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aterials and </w:t>
            </w:r>
            <w:r w:rsidR="00A65760">
              <w:rPr>
                <w:rFonts w:asciiTheme="minorHAnsi" w:eastAsiaTheme="minorHAnsi" w:hAnsiTheme="minorHAnsi" w:cstheme="minorHAnsi"/>
                <w:b/>
                <w:szCs w:val="24"/>
              </w:rPr>
              <w:t>s</w:t>
            </w: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 xml:space="preserve">trategies </w:t>
            </w:r>
          </w:p>
          <w:p w14:paraId="0C7338F6" w14:textId="0C33CDE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Social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s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tories,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c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ircle time,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w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eighted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lankets, </w:t>
            </w:r>
            <w:r>
              <w:rPr>
                <w:rFonts w:asciiTheme="minorHAnsi" w:eastAsiaTheme="minorHAnsi" w:hAnsiTheme="minorHAnsi" w:cstheme="minorHAnsi"/>
                <w:szCs w:val="24"/>
              </w:rPr>
              <w:t>Attention Autism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eastAsiaTheme="minorHAnsi" w:hAnsiTheme="minorHAnsi" w:cstheme="minorHAnsi"/>
                <w:szCs w:val="24"/>
              </w:rPr>
              <w:t xml:space="preserve">chew buddy </w:t>
            </w:r>
            <w:proofErr w:type="spellStart"/>
            <w:r>
              <w:rPr>
                <w:rFonts w:asciiTheme="minorHAnsi" w:eastAsiaTheme="minorHAnsi" w:hAnsiTheme="minorHAnsi" w:cstheme="minorHAnsi"/>
                <w:szCs w:val="24"/>
              </w:rPr>
              <w:t>etc</w:t>
            </w:r>
            <w:proofErr w:type="spellEnd"/>
          </w:p>
        </w:tc>
        <w:tc>
          <w:tcPr>
            <w:tcW w:w="2693" w:type="dxa"/>
          </w:tcPr>
          <w:p w14:paraId="3B5CF090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77858AD1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592B7134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72A2CCB3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693" w:type="dxa"/>
          </w:tcPr>
          <w:p w14:paraId="6A93F60C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8401C" w:rsidRPr="00D8401C" w14:paraId="6E65A78B" w14:textId="77777777" w:rsidTr="009279BA">
        <w:trPr>
          <w:trHeight w:val="853"/>
        </w:trPr>
        <w:tc>
          <w:tcPr>
            <w:tcW w:w="3261" w:type="dxa"/>
          </w:tcPr>
          <w:p w14:paraId="12AC54FE" w14:textId="47CA5131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lastRenderedPageBreak/>
              <w:t>Breaktime/</w:t>
            </w:r>
            <w:r w:rsidR="00A65760">
              <w:rPr>
                <w:rFonts w:asciiTheme="minorHAnsi" w:eastAsiaTheme="minorHAnsi" w:hAnsiTheme="minorHAnsi" w:cstheme="minorHAnsi"/>
                <w:b/>
                <w:szCs w:val="24"/>
              </w:rPr>
              <w:t>l</w:t>
            </w:r>
            <w:r w:rsidRPr="00D8401C">
              <w:rPr>
                <w:rFonts w:asciiTheme="minorHAnsi" w:eastAsiaTheme="minorHAnsi" w:hAnsiTheme="minorHAnsi" w:cstheme="minorHAnsi"/>
                <w:b/>
                <w:szCs w:val="24"/>
              </w:rPr>
              <w:t>unch</w:t>
            </w:r>
          </w:p>
          <w:p w14:paraId="784555FC" w14:textId="7777777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Buddy required? </w:t>
            </w:r>
          </w:p>
          <w:p w14:paraId="170089DA" w14:textId="640335B9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>
              <w:rPr>
                <w:rFonts w:asciiTheme="minorHAnsi" w:eastAsiaTheme="minorHAnsi" w:hAnsiTheme="minorHAnsi" w:cstheme="minorHAnsi"/>
                <w:szCs w:val="24"/>
              </w:rPr>
              <w:t xml:space="preserve">Lunch in </w:t>
            </w:r>
            <w:r w:rsidR="009279BA">
              <w:rPr>
                <w:rFonts w:asciiTheme="minorHAnsi" w:eastAsiaTheme="minorHAnsi" w:hAnsiTheme="minorHAnsi" w:cstheme="minorHAnsi"/>
                <w:szCs w:val="24"/>
              </w:rPr>
              <w:t>hall or separate space</w:t>
            </w:r>
            <w:r>
              <w:rPr>
                <w:rFonts w:asciiTheme="minorHAnsi" w:eastAsiaTheme="minorHAnsi" w:hAnsiTheme="minorHAnsi" w:cstheme="minorHAnsi"/>
                <w:szCs w:val="24"/>
              </w:rPr>
              <w:t>, small group, packed lunch/hot lunch</w:t>
            </w:r>
            <w:r w:rsidR="009279BA">
              <w:rPr>
                <w:rFonts w:asciiTheme="minorHAnsi" w:eastAsiaTheme="minorHAnsi" w:hAnsiTheme="minorHAnsi" w:cstheme="minorHAnsi"/>
                <w:szCs w:val="24"/>
              </w:rPr>
              <w:t xml:space="preserve">, use of ear defenders </w:t>
            </w:r>
            <w:proofErr w:type="spellStart"/>
            <w:r w:rsidR="009279BA">
              <w:rPr>
                <w:rFonts w:asciiTheme="minorHAnsi" w:eastAsiaTheme="minorHAnsi" w:hAnsiTheme="minorHAnsi" w:cstheme="minorHAnsi"/>
                <w:szCs w:val="24"/>
              </w:rPr>
              <w:t>etc</w:t>
            </w:r>
            <w:proofErr w:type="spellEnd"/>
          </w:p>
        </w:tc>
        <w:tc>
          <w:tcPr>
            <w:tcW w:w="2693" w:type="dxa"/>
          </w:tcPr>
          <w:p w14:paraId="0AB539DA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657928E0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7421FA8E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569609FA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693" w:type="dxa"/>
          </w:tcPr>
          <w:p w14:paraId="5509A757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8401C" w:rsidRPr="00D8401C" w14:paraId="60088EBA" w14:textId="77777777" w:rsidTr="009279BA">
        <w:tc>
          <w:tcPr>
            <w:tcW w:w="3261" w:type="dxa"/>
          </w:tcPr>
          <w:p w14:paraId="7A292B53" w14:textId="41B5AA03" w:rsidR="00D8401C" w:rsidRPr="00D8401C" w:rsidRDefault="009279BA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Cs w:val="24"/>
              </w:rPr>
              <w:t>Sensory sensitivities</w:t>
            </w:r>
          </w:p>
          <w:p w14:paraId="187016C6" w14:textId="19A19FB0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Noise, </w:t>
            </w:r>
            <w:r w:rsidR="00A65760">
              <w:rPr>
                <w:rFonts w:asciiTheme="minorHAnsi" w:eastAsiaTheme="minorHAnsi" w:hAnsiTheme="minorHAnsi" w:cstheme="minorHAnsi"/>
                <w:szCs w:val="24"/>
              </w:rPr>
              <w:t>l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ighting, </w:t>
            </w:r>
            <w:r w:rsidR="009279BA">
              <w:rPr>
                <w:rFonts w:asciiTheme="minorHAnsi" w:eastAsiaTheme="minorHAnsi" w:hAnsiTheme="minorHAnsi" w:cstheme="minorHAnsi"/>
                <w:szCs w:val="24"/>
              </w:rPr>
              <w:t>movement break,</w:t>
            </w:r>
            <w:r w:rsidRPr="00D8401C">
              <w:rPr>
                <w:rFonts w:asciiTheme="minorHAnsi" w:eastAsiaTheme="minorHAnsi" w:hAnsiTheme="minorHAnsi" w:cstheme="minorHAnsi"/>
                <w:szCs w:val="24"/>
              </w:rPr>
              <w:t xml:space="preserve"> hunger/pain etc. </w:t>
            </w:r>
          </w:p>
        </w:tc>
        <w:tc>
          <w:tcPr>
            <w:tcW w:w="2693" w:type="dxa"/>
          </w:tcPr>
          <w:p w14:paraId="1F267B14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  <w:p w14:paraId="224C7D3E" w14:textId="77777777" w:rsidR="00D8401C" w:rsidRPr="00D8401C" w:rsidRDefault="00D8401C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6B6D783B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693" w:type="dxa"/>
          </w:tcPr>
          <w:p w14:paraId="61AA5EED" w14:textId="77777777" w:rsidR="00D8401C" w:rsidRPr="00D8401C" w:rsidRDefault="00D8401C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9279BA" w:rsidRPr="00D8401C" w14:paraId="628176CE" w14:textId="77777777" w:rsidTr="009279BA">
        <w:tc>
          <w:tcPr>
            <w:tcW w:w="3261" w:type="dxa"/>
          </w:tcPr>
          <w:p w14:paraId="4E5E93E3" w14:textId="7FE95D33" w:rsidR="009279BA" w:rsidRPr="00D8401C" w:rsidRDefault="009279BA" w:rsidP="00D8401C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Cs w:val="24"/>
              </w:rPr>
              <w:t>Visits</w:t>
            </w:r>
          </w:p>
        </w:tc>
        <w:tc>
          <w:tcPr>
            <w:tcW w:w="2693" w:type="dxa"/>
          </w:tcPr>
          <w:p w14:paraId="1D5C5D35" w14:textId="77777777" w:rsidR="009279BA" w:rsidRPr="00D8401C" w:rsidRDefault="009279BA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6096" w:type="dxa"/>
          </w:tcPr>
          <w:p w14:paraId="0DB907C9" w14:textId="77777777" w:rsidR="009279BA" w:rsidRPr="009279BA" w:rsidRDefault="009279BA" w:rsidP="009279B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</w:pPr>
            <w:r w:rsidRPr="009279BA"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  <w:t>Visit dates</w:t>
            </w:r>
          </w:p>
          <w:p w14:paraId="54E837B0" w14:textId="77777777" w:rsidR="009279BA" w:rsidRPr="009279BA" w:rsidRDefault="009279BA" w:rsidP="009279B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</w:pPr>
            <w:r w:rsidRPr="009279BA"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  <w:t>1)</w:t>
            </w:r>
          </w:p>
          <w:p w14:paraId="715FF089" w14:textId="77777777" w:rsidR="009279BA" w:rsidRPr="009279BA" w:rsidRDefault="009279BA" w:rsidP="009279B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</w:pPr>
            <w:r w:rsidRPr="009279BA"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  <w:t>2)</w:t>
            </w:r>
          </w:p>
          <w:p w14:paraId="7B7089C0" w14:textId="58668335" w:rsidR="009279BA" w:rsidRPr="00D8401C" w:rsidRDefault="009279BA" w:rsidP="009279B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  <w:r w:rsidRPr="009279BA">
              <w:rPr>
                <w:rFonts w:asciiTheme="minorHAnsi" w:eastAsiaTheme="minorHAnsi" w:hAnsiTheme="minorHAnsi" w:cstheme="minorHAnsi"/>
                <w:b/>
                <w:szCs w:val="16"/>
                <w:u w:val="single"/>
              </w:rPr>
              <w:t>3)</w:t>
            </w:r>
          </w:p>
        </w:tc>
        <w:tc>
          <w:tcPr>
            <w:tcW w:w="2693" w:type="dxa"/>
          </w:tcPr>
          <w:p w14:paraId="2761803D" w14:textId="77777777" w:rsidR="009279BA" w:rsidRPr="00D8401C" w:rsidRDefault="009279BA" w:rsidP="00D84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32"/>
                <w:u w:val="single"/>
              </w:rPr>
            </w:pPr>
          </w:p>
        </w:tc>
      </w:tr>
    </w:tbl>
    <w:p w14:paraId="6520EB40" w14:textId="77777777" w:rsidR="00D8401C" w:rsidRDefault="00D8401C"/>
    <w:p w14:paraId="045D53E1" w14:textId="14B247FB" w:rsidR="009279BA" w:rsidRPr="00A65760" w:rsidRDefault="009279BA" w:rsidP="00A65760">
      <w:pPr>
        <w:pStyle w:val="Heading3"/>
        <w:rPr>
          <w:rFonts w:asciiTheme="minorHAnsi" w:hAnsiTheme="minorHAnsi" w:cstheme="minorHAnsi"/>
        </w:rPr>
      </w:pPr>
      <w:r w:rsidRPr="00A65760">
        <w:rPr>
          <w:rFonts w:asciiTheme="minorHAnsi" w:hAnsiTheme="minorHAnsi" w:cstheme="minorHAnsi"/>
        </w:rPr>
        <w:t xml:space="preserve">Additional Information: </w:t>
      </w:r>
    </w:p>
    <w:p w14:paraId="0B679105" w14:textId="6669AB56" w:rsidR="009279BA" w:rsidRPr="00D753F5" w:rsidRDefault="009279BA" w:rsidP="009279BA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 xml:space="preserve">Has an </w:t>
      </w:r>
      <w:r w:rsidR="00A65760">
        <w:rPr>
          <w:rFonts w:cstheme="minorHAnsi"/>
          <w:sz w:val="24"/>
          <w:szCs w:val="24"/>
        </w:rPr>
        <w:t>e</w:t>
      </w:r>
      <w:r w:rsidRPr="00D753F5">
        <w:rPr>
          <w:rFonts w:cstheme="minorHAnsi"/>
          <w:sz w:val="24"/>
          <w:szCs w:val="24"/>
        </w:rPr>
        <w:t>ducation</w:t>
      </w:r>
      <w:r w:rsidR="00A65760">
        <w:rPr>
          <w:rFonts w:cstheme="minorHAnsi"/>
          <w:sz w:val="24"/>
          <w:szCs w:val="24"/>
        </w:rPr>
        <w:t>,</w:t>
      </w:r>
      <w:r w:rsidRPr="00D753F5">
        <w:rPr>
          <w:rFonts w:cstheme="minorHAnsi"/>
          <w:sz w:val="24"/>
          <w:szCs w:val="24"/>
        </w:rPr>
        <w:t xml:space="preserve"> </w:t>
      </w:r>
      <w:r w:rsidR="00A65760">
        <w:rPr>
          <w:rFonts w:cstheme="minorHAnsi"/>
          <w:sz w:val="24"/>
          <w:szCs w:val="24"/>
        </w:rPr>
        <w:t>h</w:t>
      </w:r>
      <w:r w:rsidRPr="00D753F5">
        <w:rPr>
          <w:rFonts w:cstheme="minorHAnsi"/>
          <w:sz w:val="24"/>
          <w:szCs w:val="24"/>
        </w:rPr>
        <w:t>ealth</w:t>
      </w:r>
      <w:r w:rsidR="00A65760">
        <w:rPr>
          <w:rFonts w:cstheme="minorHAnsi"/>
          <w:sz w:val="24"/>
          <w:szCs w:val="24"/>
        </w:rPr>
        <w:t xml:space="preserve"> and</w:t>
      </w:r>
      <w:r w:rsidRPr="00D753F5">
        <w:rPr>
          <w:rFonts w:cstheme="minorHAnsi"/>
          <w:sz w:val="24"/>
          <w:szCs w:val="24"/>
        </w:rPr>
        <w:t xml:space="preserve"> </w:t>
      </w:r>
      <w:r w:rsidR="00A65760">
        <w:rPr>
          <w:rFonts w:cstheme="minorHAnsi"/>
          <w:sz w:val="24"/>
          <w:szCs w:val="24"/>
        </w:rPr>
        <w:t>c</w:t>
      </w:r>
      <w:r w:rsidRPr="00D753F5">
        <w:rPr>
          <w:rFonts w:cstheme="minorHAnsi"/>
          <w:sz w:val="24"/>
          <w:szCs w:val="24"/>
        </w:rPr>
        <w:t xml:space="preserve">are </w:t>
      </w:r>
      <w:r w:rsidR="00A65760">
        <w:rPr>
          <w:rFonts w:cstheme="minorHAnsi"/>
          <w:sz w:val="24"/>
          <w:szCs w:val="24"/>
        </w:rPr>
        <w:t>p</w:t>
      </w:r>
      <w:r w:rsidRPr="00D753F5">
        <w:rPr>
          <w:rFonts w:cstheme="minorHAnsi"/>
          <w:sz w:val="24"/>
          <w:szCs w:val="24"/>
        </w:rPr>
        <w:t>lan</w:t>
      </w:r>
      <w:r w:rsidR="00A65760">
        <w:rPr>
          <w:rFonts w:cstheme="minorHAnsi"/>
          <w:sz w:val="24"/>
          <w:szCs w:val="24"/>
        </w:rPr>
        <w:t xml:space="preserve"> (EHCP)</w:t>
      </w:r>
      <w:r w:rsidRPr="00D753F5">
        <w:rPr>
          <w:rFonts w:cstheme="minorHAnsi"/>
          <w:sz w:val="24"/>
          <w:szCs w:val="24"/>
        </w:rPr>
        <w:t xml:space="preserve"> been</w:t>
      </w:r>
      <w:r w:rsidR="00A65760">
        <w:rPr>
          <w:rFonts w:cstheme="minorHAnsi"/>
          <w:sz w:val="24"/>
          <w:szCs w:val="24"/>
        </w:rPr>
        <w:t>:</w:t>
      </w:r>
      <w:r w:rsidRPr="00D753F5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>Requested?</w:t>
      </w:r>
      <w:r w:rsidRPr="00D753F5">
        <w:rPr>
          <w:rFonts w:cstheme="minorHAnsi"/>
          <w:sz w:val="24"/>
          <w:szCs w:val="24"/>
        </w:rPr>
        <w:tab/>
        <w:t xml:space="preserve"> </w:t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Yes/No </w:t>
      </w:r>
    </w:p>
    <w:p w14:paraId="1F331BB9" w14:textId="31AE8AB3" w:rsidR="009279BA" w:rsidRPr="00D753F5" w:rsidRDefault="009279BA" w:rsidP="009279BA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>In Process?</w:t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Yes/No </w:t>
      </w:r>
    </w:p>
    <w:p w14:paraId="06BB56D0" w14:textId="2C7F9530" w:rsidR="009279BA" w:rsidRPr="00D753F5" w:rsidRDefault="009279BA" w:rsidP="009279BA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>Completed and in place?</w:t>
      </w:r>
      <w:r w:rsidRPr="00D753F5">
        <w:rPr>
          <w:rFonts w:cstheme="minorHAnsi"/>
          <w:sz w:val="24"/>
          <w:szCs w:val="24"/>
        </w:rPr>
        <w:tab/>
        <w:t>Yes/No</w:t>
      </w:r>
    </w:p>
    <w:p w14:paraId="5BFE0B6E" w14:textId="36CCB5DD" w:rsidR="009279BA" w:rsidRPr="00D753F5" w:rsidRDefault="009279BA" w:rsidP="009279BA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="00A65760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>Declined?</w:t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Yes/No </w:t>
      </w:r>
    </w:p>
    <w:p w14:paraId="3C0958B2" w14:textId="77777777" w:rsidR="009279BA" w:rsidRPr="00D753F5" w:rsidRDefault="009279BA" w:rsidP="009279BA">
      <w:pPr>
        <w:rPr>
          <w:rFonts w:asciiTheme="minorHAnsi" w:hAnsiTheme="minorHAnsi" w:cstheme="minorHAnsi"/>
          <w:sz w:val="24"/>
          <w:szCs w:val="24"/>
        </w:rPr>
      </w:pPr>
    </w:p>
    <w:p w14:paraId="4D9C876B" w14:textId="168036F0" w:rsidR="009279BA" w:rsidRPr="00D753F5" w:rsidRDefault="009279BA" w:rsidP="009279BA">
      <w:pPr>
        <w:rPr>
          <w:rFonts w:asciiTheme="minorHAnsi" w:hAnsiTheme="minorHAnsi" w:cstheme="minorHAnsi"/>
          <w:sz w:val="24"/>
          <w:szCs w:val="24"/>
        </w:rPr>
      </w:pPr>
      <w:r w:rsidRPr="00D753F5">
        <w:rPr>
          <w:rFonts w:asciiTheme="minorHAnsi" w:hAnsiTheme="minorHAnsi" w:cstheme="minorHAnsi"/>
          <w:sz w:val="24"/>
          <w:szCs w:val="24"/>
        </w:rPr>
        <w:t xml:space="preserve">Has the setting been in receipt of funding to support inclusion for this child? </w:t>
      </w:r>
    </w:p>
    <w:p w14:paraId="0903FD26" w14:textId="77777777" w:rsidR="009279BA" w:rsidRPr="00D753F5" w:rsidRDefault="009279BA" w:rsidP="009279BA">
      <w:pPr>
        <w:rPr>
          <w:rFonts w:asciiTheme="minorHAnsi" w:hAnsiTheme="minorHAnsi" w:cstheme="minorHAnsi"/>
          <w:sz w:val="24"/>
          <w:szCs w:val="24"/>
        </w:rPr>
      </w:pPr>
    </w:p>
    <w:p w14:paraId="79135625" w14:textId="49B4E648" w:rsidR="009279BA" w:rsidRPr="00D753F5" w:rsidRDefault="009279BA" w:rsidP="009279BA">
      <w:pPr>
        <w:rPr>
          <w:rFonts w:asciiTheme="minorHAnsi" w:hAnsiTheme="minorHAnsi" w:cstheme="minorHAnsi"/>
          <w:sz w:val="24"/>
          <w:szCs w:val="24"/>
        </w:rPr>
      </w:pPr>
      <w:r w:rsidRPr="00D753F5">
        <w:rPr>
          <w:rFonts w:asciiTheme="minorHAnsi" w:hAnsiTheme="minorHAnsi" w:cstheme="minorHAnsi"/>
          <w:sz w:val="24"/>
          <w:szCs w:val="24"/>
        </w:rPr>
        <w:t>Has there been an Early Help Assessment completed for the family?</w:t>
      </w:r>
      <w:r w:rsidRPr="00D753F5">
        <w:rPr>
          <w:rFonts w:asciiTheme="minorHAnsi" w:hAnsiTheme="minorHAnsi" w:cstheme="minorHAnsi"/>
          <w:sz w:val="24"/>
          <w:szCs w:val="24"/>
        </w:rPr>
        <w:tab/>
        <w:t xml:space="preserve">Yes/No 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D753F5">
        <w:rPr>
          <w:rFonts w:asciiTheme="minorHAnsi" w:hAnsiTheme="minorHAnsi" w:cstheme="minorHAnsi"/>
          <w:sz w:val="24"/>
          <w:szCs w:val="24"/>
        </w:rPr>
        <w:t>Is the Early Help Assessment still active?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D753F5">
        <w:rPr>
          <w:rFonts w:asciiTheme="minorHAnsi" w:hAnsiTheme="minorHAnsi" w:cstheme="minorHAnsi"/>
          <w:sz w:val="24"/>
          <w:szCs w:val="24"/>
        </w:rPr>
        <w:t>Yes/No</w:t>
      </w:r>
    </w:p>
    <w:p w14:paraId="31619A00" w14:textId="77777777" w:rsidR="009279BA" w:rsidRPr="00D753F5" w:rsidRDefault="009279BA" w:rsidP="009279BA">
      <w:pPr>
        <w:rPr>
          <w:rFonts w:asciiTheme="minorHAnsi" w:hAnsiTheme="minorHAnsi" w:cstheme="minorHAnsi"/>
          <w:sz w:val="24"/>
        </w:rPr>
      </w:pPr>
    </w:p>
    <w:p w14:paraId="7030348F" w14:textId="6777C9CD" w:rsidR="009279BA" w:rsidRPr="00A65760" w:rsidRDefault="009279BA" w:rsidP="00A65760">
      <w:pPr>
        <w:pStyle w:val="Heading3"/>
      </w:pPr>
      <w:r w:rsidRPr="00A65760">
        <w:t xml:space="preserve">Please attach all </w:t>
      </w:r>
      <w:r w:rsidR="00A65760" w:rsidRPr="00A65760">
        <w:t>i</w:t>
      </w:r>
      <w:r w:rsidRPr="00A65760">
        <w:t xml:space="preserve">ndividual </w:t>
      </w:r>
      <w:r w:rsidR="00A65760" w:rsidRPr="00A65760">
        <w:t>e</w:t>
      </w:r>
      <w:r w:rsidRPr="00A65760">
        <w:t xml:space="preserve">ducation </w:t>
      </w:r>
      <w:r w:rsidR="00A65760" w:rsidRPr="00A65760">
        <w:t>p</w:t>
      </w:r>
      <w:r w:rsidRPr="00A65760">
        <w:t xml:space="preserve">lans, </w:t>
      </w:r>
      <w:r w:rsidR="00A65760" w:rsidRPr="00A65760">
        <w:t>r</w:t>
      </w:r>
      <w:r w:rsidRPr="00A65760">
        <w:t xml:space="preserve">eports, </w:t>
      </w:r>
      <w:r w:rsidR="00A65760" w:rsidRPr="00A65760">
        <w:t>p</w:t>
      </w:r>
      <w:r w:rsidRPr="00A65760">
        <w:t xml:space="preserve">arent </w:t>
      </w:r>
      <w:r w:rsidR="00A65760" w:rsidRPr="00A65760">
        <w:t>r</w:t>
      </w:r>
      <w:r w:rsidRPr="00A65760">
        <w:t xml:space="preserve">eports, </w:t>
      </w:r>
      <w:r w:rsidR="00A65760" w:rsidRPr="00A65760">
        <w:t>b</w:t>
      </w:r>
      <w:r w:rsidRPr="00A65760">
        <w:t xml:space="preserve">ehaviour </w:t>
      </w:r>
      <w:r w:rsidR="00A65760" w:rsidRPr="00A65760">
        <w:t>p</w:t>
      </w:r>
      <w:r w:rsidRPr="00A65760">
        <w:t xml:space="preserve">lans, </w:t>
      </w:r>
      <w:r w:rsidR="00A65760" w:rsidRPr="00A65760">
        <w:t>c</w:t>
      </w:r>
      <w:r w:rsidRPr="00A65760">
        <w:t xml:space="preserve">are </w:t>
      </w:r>
      <w:r w:rsidR="00A65760" w:rsidRPr="00A65760">
        <w:t>p</w:t>
      </w:r>
      <w:r w:rsidRPr="00A65760">
        <w:t>lans etc</w:t>
      </w:r>
      <w:r w:rsidR="00A65760" w:rsidRPr="00A65760">
        <w:t>,</w:t>
      </w:r>
      <w:r w:rsidRPr="00A65760">
        <w:t xml:space="preserve"> that will support the inclusion of </w:t>
      </w:r>
      <w:r w:rsidR="00A65760">
        <w:t xml:space="preserve">the </w:t>
      </w:r>
      <w:r w:rsidRPr="00A65760">
        <w:t>child in the new setting.</w:t>
      </w:r>
    </w:p>
    <w:sectPr w:rsidR="009279BA" w:rsidRPr="00A65760" w:rsidSect="00CA745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D37E" w14:textId="77777777" w:rsidR="005F6223" w:rsidRDefault="005F6223" w:rsidP="00467D5D">
      <w:pPr>
        <w:spacing w:after="0" w:line="240" w:lineRule="auto"/>
      </w:pPr>
      <w:r>
        <w:separator/>
      </w:r>
    </w:p>
  </w:endnote>
  <w:endnote w:type="continuationSeparator" w:id="0">
    <w:p w14:paraId="18AAEE75" w14:textId="77777777" w:rsidR="005F6223" w:rsidRDefault="005F6223" w:rsidP="0046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A113" w14:textId="77777777" w:rsidR="00467D5D" w:rsidRPr="00047D2C" w:rsidRDefault="00467D5D" w:rsidP="00467D5D">
    <w:pPr>
      <w:pStyle w:val="Footer"/>
      <w:framePr w:wrap="none" w:vAnchor="text" w:hAnchor="margin" w:xAlign="right" w:y="1"/>
      <w:rPr>
        <w:rStyle w:val="PageNumber"/>
        <w:szCs w:val="16"/>
      </w:rPr>
    </w:pPr>
    <w:r w:rsidRPr="00047D2C">
      <w:rPr>
        <w:rStyle w:val="PageNumber"/>
        <w:szCs w:val="16"/>
      </w:rPr>
      <w:fldChar w:fldCharType="begin"/>
    </w:r>
    <w:r w:rsidRPr="00047D2C">
      <w:rPr>
        <w:rStyle w:val="PageNumber"/>
        <w:szCs w:val="16"/>
      </w:rPr>
      <w:instrText xml:space="preserve">PAGE  </w:instrText>
    </w:r>
    <w:r w:rsidRPr="00047D2C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047D2C">
      <w:rPr>
        <w:rStyle w:val="PageNumber"/>
        <w:szCs w:val="16"/>
      </w:rPr>
      <w:fldChar w:fldCharType="end"/>
    </w:r>
  </w:p>
  <w:p w14:paraId="689434C2" w14:textId="5F4506AF" w:rsidR="00467D5D" w:rsidRPr="00436B72" w:rsidRDefault="00467D5D" w:rsidP="00467D5D">
    <w:pPr>
      <w:pStyle w:val="Footer"/>
      <w:ind w:right="360"/>
      <w:rPr>
        <w:sz w:val="22"/>
      </w:rPr>
    </w:pPr>
    <w:r w:rsidRPr="00436B72">
      <w:rPr>
        <w:sz w:val="22"/>
      </w:rPr>
      <w:t>Brighter Futures for Children</w:t>
    </w:r>
    <w:r w:rsidR="00A65760">
      <w:rPr>
        <w:sz w:val="22"/>
      </w:rPr>
      <w:t xml:space="preserve"> 2025</w:t>
    </w:r>
    <w:r w:rsidRPr="00436B72">
      <w:rPr>
        <w:sz w:val="22"/>
      </w:rPr>
      <w:t xml:space="preserve"> | </w:t>
    </w:r>
    <w:r w:rsidR="00D8401C">
      <w:rPr>
        <w:sz w:val="22"/>
      </w:rPr>
      <w:t>SEND Transition Meeting</w:t>
    </w:r>
  </w:p>
  <w:p w14:paraId="18B8F52F" w14:textId="77777777" w:rsidR="00467D5D" w:rsidRDefault="00467D5D">
    <w:pPr>
      <w:pStyle w:val="Footer"/>
    </w:pPr>
  </w:p>
  <w:p w14:paraId="0AA2C579" w14:textId="77777777" w:rsidR="00467D5D" w:rsidRDefault="00467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5A6E" w14:textId="77777777" w:rsidR="005F6223" w:rsidRDefault="005F6223" w:rsidP="00467D5D">
      <w:pPr>
        <w:spacing w:after="0" w:line="240" w:lineRule="auto"/>
      </w:pPr>
      <w:r>
        <w:separator/>
      </w:r>
    </w:p>
  </w:footnote>
  <w:footnote w:type="continuationSeparator" w:id="0">
    <w:p w14:paraId="68E163E3" w14:textId="77777777" w:rsidR="005F6223" w:rsidRDefault="005F6223" w:rsidP="0046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5251" w14:textId="77777777" w:rsidR="00467D5D" w:rsidRDefault="00467D5D" w:rsidP="00467D5D">
    <w:pPr>
      <w:pStyle w:val="Header"/>
      <w:jc w:val="right"/>
    </w:pPr>
  </w:p>
  <w:p w14:paraId="7BEFA2B2" w14:textId="77777777" w:rsidR="00467D5D" w:rsidRDefault="00467D5D" w:rsidP="00467D5D">
    <w:pPr>
      <w:pStyle w:val="Header"/>
      <w:jc w:val="right"/>
      <w:rPr>
        <w:b/>
      </w:rPr>
    </w:pPr>
  </w:p>
  <w:p w14:paraId="33418C7D" w14:textId="77777777" w:rsidR="00467D5D" w:rsidRDefault="00467D5D">
    <w:pPr>
      <w:pStyle w:val="Header"/>
    </w:pPr>
  </w:p>
  <w:p w14:paraId="74B75AC5" w14:textId="74D17B58" w:rsidR="00467D5D" w:rsidRDefault="00467D5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C4E160" wp14:editId="4606E1F6">
          <wp:simplePos x="0" y="0"/>
          <wp:positionH relativeFrom="column">
            <wp:posOffset>-562610</wp:posOffset>
          </wp:positionH>
          <wp:positionV relativeFrom="paragraph">
            <wp:posOffset>347020</wp:posOffset>
          </wp:positionV>
          <wp:extent cx="214630" cy="8580120"/>
          <wp:effectExtent l="0" t="0" r="0" b="0"/>
          <wp:wrapNone/>
          <wp:docPr id="3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858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13"/>
    <w:rsid w:val="000D191E"/>
    <w:rsid w:val="0017039A"/>
    <w:rsid w:val="00243DFD"/>
    <w:rsid w:val="0024574F"/>
    <w:rsid w:val="00324B39"/>
    <w:rsid w:val="00345379"/>
    <w:rsid w:val="00404972"/>
    <w:rsid w:val="00412D6B"/>
    <w:rsid w:val="00436B72"/>
    <w:rsid w:val="00463E37"/>
    <w:rsid w:val="00467D5D"/>
    <w:rsid w:val="004B4154"/>
    <w:rsid w:val="004B6A6C"/>
    <w:rsid w:val="004D6417"/>
    <w:rsid w:val="004F40C6"/>
    <w:rsid w:val="0053742B"/>
    <w:rsid w:val="00587CFC"/>
    <w:rsid w:val="005F6223"/>
    <w:rsid w:val="00622700"/>
    <w:rsid w:val="00654313"/>
    <w:rsid w:val="007252CD"/>
    <w:rsid w:val="00793E28"/>
    <w:rsid w:val="007A6D8C"/>
    <w:rsid w:val="00801C50"/>
    <w:rsid w:val="008667AF"/>
    <w:rsid w:val="008B4809"/>
    <w:rsid w:val="009279BA"/>
    <w:rsid w:val="009763C5"/>
    <w:rsid w:val="009901B7"/>
    <w:rsid w:val="009F65F2"/>
    <w:rsid w:val="00A65760"/>
    <w:rsid w:val="00B42C2D"/>
    <w:rsid w:val="00B55846"/>
    <w:rsid w:val="00C75D8A"/>
    <w:rsid w:val="00CA7455"/>
    <w:rsid w:val="00D8401C"/>
    <w:rsid w:val="00D94E85"/>
    <w:rsid w:val="00EA381F"/>
    <w:rsid w:val="00EF5B8E"/>
    <w:rsid w:val="00F24D45"/>
    <w:rsid w:val="00F45BE4"/>
    <w:rsid w:val="07F1A811"/>
    <w:rsid w:val="4C4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29937"/>
  <w15:chartTrackingRefBased/>
  <w15:docId w15:val="{DCF64B1B-7BFB-4711-B4D6-DF47029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5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BFfC_heading_1"/>
    <w:basedOn w:val="Normal"/>
    <w:next w:val="Normal"/>
    <w:link w:val="Heading1Char"/>
    <w:autoRedefine/>
    <w:uiPriority w:val="9"/>
    <w:qFormat/>
    <w:rsid w:val="00467D5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1A9195"/>
      <w:sz w:val="32"/>
      <w:szCs w:val="32"/>
    </w:rPr>
  </w:style>
  <w:style w:type="paragraph" w:styleId="Heading2">
    <w:name w:val="heading 2"/>
    <w:aliases w:val="BFfC_Heading_2"/>
    <w:basedOn w:val="Normal"/>
    <w:next w:val="Normal"/>
    <w:link w:val="Heading2Char"/>
    <w:autoRedefine/>
    <w:uiPriority w:val="9"/>
    <w:unhideWhenUsed/>
    <w:qFormat/>
    <w:rsid w:val="0065431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149196"/>
      <w:sz w:val="28"/>
      <w:szCs w:val="26"/>
    </w:rPr>
  </w:style>
  <w:style w:type="paragraph" w:styleId="Heading3">
    <w:name w:val="heading 3"/>
    <w:aliases w:val="BFfC Heading 3"/>
    <w:basedOn w:val="Normal"/>
    <w:next w:val="Normal"/>
    <w:link w:val="Heading3Char"/>
    <w:autoRedefine/>
    <w:uiPriority w:val="9"/>
    <w:unhideWhenUsed/>
    <w:qFormat/>
    <w:rsid w:val="00A65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F4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FfC_heading_1 Char"/>
    <w:basedOn w:val="DefaultParagraphFont"/>
    <w:link w:val="Heading1"/>
    <w:uiPriority w:val="9"/>
    <w:rsid w:val="00467D5D"/>
    <w:rPr>
      <w:rFonts w:asciiTheme="majorHAnsi" w:eastAsiaTheme="majorEastAsia" w:hAnsiTheme="majorHAnsi" w:cstheme="majorBidi"/>
      <w:b/>
      <w:color w:val="1A9195"/>
      <w:sz w:val="32"/>
      <w:szCs w:val="32"/>
    </w:rPr>
  </w:style>
  <w:style w:type="character" w:customStyle="1" w:styleId="Heading2Char">
    <w:name w:val="Heading 2 Char"/>
    <w:aliases w:val="BFfC_Heading_2 Char"/>
    <w:basedOn w:val="DefaultParagraphFont"/>
    <w:link w:val="Heading2"/>
    <w:uiPriority w:val="9"/>
    <w:rsid w:val="00654313"/>
    <w:rPr>
      <w:rFonts w:asciiTheme="majorHAnsi" w:eastAsiaTheme="majorEastAsia" w:hAnsiTheme="majorHAnsi" w:cstheme="majorBidi"/>
      <w:b/>
      <w:color w:val="149196"/>
      <w:sz w:val="28"/>
      <w:szCs w:val="26"/>
    </w:rPr>
  </w:style>
  <w:style w:type="paragraph" w:customStyle="1" w:styleId="Sectionheader">
    <w:name w:val="Section header"/>
    <w:basedOn w:val="Normal"/>
    <w:autoRedefine/>
    <w:rsid w:val="00467D5D"/>
    <w:rPr>
      <w:rFonts w:eastAsiaTheme="minorHAnsi" w:cstheme="minorBidi"/>
      <w:bCs/>
      <w:color w:val="FECA27"/>
      <w:sz w:val="32"/>
      <w:szCs w:val="48"/>
    </w:rPr>
  </w:style>
  <w:style w:type="paragraph" w:customStyle="1" w:styleId="Important">
    <w:name w:val="Important"/>
    <w:basedOn w:val="Normal"/>
    <w:link w:val="ImportantChar"/>
    <w:rsid w:val="00467D5D"/>
    <w:rPr>
      <w:b/>
    </w:rPr>
  </w:style>
  <w:style w:type="character" w:customStyle="1" w:styleId="ImportantChar">
    <w:name w:val="Important Char"/>
    <w:link w:val="Important"/>
    <w:rsid w:val="00467D5D"/>
    <w:rPr>
      <w:rFonts w:ascii="Calibri" w:eastAsia="Calibri" w:hAnsi="Calibri" w:cs="Times New Roman"/>
      <w:b/>
      <w:sz w:val="22"/>
      <w:szCs w:val="22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34537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45379"/>
    <w:rPr>
      <w:rFonts w:ascii="Calibri" w:eastAsia="Calibri" w:hAnsi="Calibri" w:cs="Times New Roman"/>
      <w:sz w:val="16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75D8A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75D8A"/>
    <w:rPr>
      <w:rFonts w:ascii="Calibri" w:eastAsia="Calibri" w:hAnsi="Calibri" w:cs="Times New Roman"/>
      <w:sz w:val="16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67D5D"/>
  </w:style>
  <w:style w:type="character" w:customStyle="1" w:styleId="Heading3Char">
    <w:name w:val="Heading 3 Char"/>
    <w:aliases w:val="BFfC Heading 3 Char"/>
    <w:basedOn w:val="DefaultParagraphFont"/>
    <w:link w:val="Heading3"/>
    <w:uiPriority w:val="9"/>
    <w:rsid w:val="00A65760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4F40C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GridTable1Light">
    <w:name w:val="Grid Table 1 Light"/>
    <w:basedOn w:val="TableNormal"/>
    <w:uiPriority w:val="46"/>
    <w:rsid w:val="00CA74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8401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79BA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ffio\Downloads\Agenda%20template%20v.3.docx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20" ma:contentTypeDescription="Create a new document." ma:contentTypeScope="" ma:versionID="239f15833068e3481530f1da52813d89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4b326a2c4c9e963055294f73905fac16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lcf76f155ced4ddcb4097134ff3c332f xmlns="fb12c54a-bf8a-41ea-b72b-e424f0ef188d">
      <Terms xmlns="http://schemas.microsoft.com/office/infopath/2007/PartnerControls"/>
    </lcf76f155ced4ddcb4097134ff3c332f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</documentManagement>
</p:properties>
</file>

<file path=customXml/itemProps1.xml><?xml version="1.0" encoding="utf-8"?>
<ds:datastoreItem xmlns:ds="http://schemas.openxmlformats.org/officeDocument/2006/customXml" ds:itemID="{BEE4D65C-BD5C-46F6-8F0D-C3045FF80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4969A-70B0-4AAD-96BA-9D5BB6CBE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ADC44-8AAE-4CFA-8FCA-5E9F1C0D974B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C:\Users\dufffio\Downloads\Agenda template v.3.docx (3).dotx</Template>
  <TotalTime>6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Fiona</dc:creator>
  <cp:keywords/>
  <dc:description/>
  <cp:lastModifiedBy>Fortgang, Helen</cp:lastModifiedBy>
  <cp:revision>7</cp:revision>
  <dcterms:created xsi:type="dcterms:W3CDTF">2025-03-06T12:58:00Z</dcterms:created>
  <dcterms:modified xsi:type="dcterms:W3CDTF">2025-06-20T12:02:00Z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0x0101007A71359C85D140499C09BE819F122C93</vt:lpwstr>
  </property>
  <property fmtid="{D5CDD505-2E9C-101B-9397-08002B2CF9AE}" pid="3" name="MediaServiceImageTags">
    <vt:lpwstr/>
  </property>
  <property fmtid="{D5CDD505-2E9C-101B-9397-08002B2CF9AE}" pid="4" name="OrgTeam">
    <vt:lpwstr>1;#Early Help and Prevention - Under 5s Service - Early Years|15ca4f4e-b7d2-4e87-8a22-4a57a62319d8</vt:lpwstr>
  </property>
  <property fmtid="{D5CDD505-2E9C-101B-9397-08002B2CF9AE}" pid="5" name="SecClass">
    <vt:lpwstr>2;#OFFICIAL-SENSITIVE|f543468c-2ac9-4632-b1ad-d0cc89fccbd7</vt:lpwstr>
  </property>
</Properties>
</file>