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3691"/>
        <w:gridCol w:w="2932"/>
        <w:gridCol w:w="2693"/>
        <w:gridCol w:w="3605"/>
      </w:tblGrid>
      <w:tr w:rsidR="002A085C" w:rsidRPr="002A085C" w14:paraId="6730F4F7" w14:textId="77777777" w:rsidTr="002A085C">
        <w:tc>
          <w:tcPr>
            <w:tcW w:w="10343" w:type="dxa"/>
            <w:gridSpan w:val="4"/>
            <w:shd w:val="clear" w:color="auto" w:fill="1A9195"/>
          </w:tcPr>
          <w:p w14:paraId="6FC6BB97" w14:textId="71E68BEE" w:rsidR="002A085C" w:rsidRPr="002A085C" w:rsidRDefault="002A085C" w:rsidP="00794C0B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A085C">
              <w:rPr>
                <w:rFonts w:ascii="Calibri" w:hAnsi="Calibri" w:cs="Calibri"/>
                <w:b/>
                <w:bCs/>
                <w:color w:val="FFFFFF" w:themeColor="background1"/>
              </w:rPr>
              <w:t>Child’s name: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1A9195"/>
          </w:tcPr>
          <w:p w14:paraId="1F324941" w14:textId="35C2E93F" w:rsidR="002A085C" w:rsidRPr="002A085C" w:rsidRDefault="002A085C" w:rsidP="00794C0B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A085C">
              <w:rPr>
                <w:rFonts w:ascii="Calibri" w:hAnsi="Calibri" w:cs="Calibri"/>
                <w:b/>
                <w:bCs/>
                <w:color w:val="FFFFFF" w:themeColor="background1"/>
              </w:rPr>
              <w:t>Child’s date of birt</w:t>
            </w:r>
            <w:r w:rsidRPr="002A085C">
              <w:rPr>
                <w:rFonts w:ascii="Calibri" w:hAnsi="Calibri" w:cs="Calibri"/>
                <w:b/>
                <w:bCs/>
                <w:color w:val="FFFFFF" w:themeColor="background1"/>
              </w:rPr>
              <w:t>h:</w:t>
            </w:r>
          </w:p>
        </w:tc>
      </w:tr>
      <w:tr w:rsidR="002A085C" w:rsidRPr="002A085C" w14:paraId="629C74ED" w14:textId="77777777" w:rsidTr="002A085C">
        <w:tc>
          <w:tcPr>
            <w:tcW w:w="10343" w:type="dxa"/>
            <w:gridSpan w:val="4"/>
          </w:tcPr>
          <w:p w14:paraId="6B066B71" w14:textId="0A8A4957" w:rsidR="002A085C" w:rsidRPr="002A085C" w:rsidRDefault="002A085C" w:rsidP="00794C0B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09729206" w14:textId="77777777" w:rsidR="002A085C" w:rsidRPr="002A085C" w:rsidRDefault="002A085C" w:rsidP="00794C0B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605" w:type="dxa"/>
          </w:tcPr>
          <w:p w14:paraId="0B58A41C" w14:textId="77777777" w:rsidR="002A085C" w:rsidRPr="002A085C" w:rsidRDefault="002A085C" w:rsidP="00794C0B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2A085C" w:rsidRPr="002A085C" w14:paraId="2543D9F1" w14:textId="77777777" w:rsidTr="002A085C">
        <w:tc>
          <w:tcPr>
            <w:tcW w:w="1027" w:type="dxa"/>
            <w:shd w:val="clear" w:color="auto" w:fill="1A9195"/>
          </w:tcPr>
          <w:p w14:paraId="5C3283F7" w14:textId="2E04E2BC" w:rsidR="002A085C" w:rsidRPr="002A085C" w:rsidRDefault="002A085C" w:rsidP="00794C0B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A085C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3691" w:type="dxa"/>
            <w:shd w:val="clear" w:color="auto" w:fill="1A9195"/>
          </w:tcPr>
          <w:p w14:paraId="18FD8B93" w14:textId="20AFA697" w:rsidR="002A085C" w:rsidRPr="002A085C" w:rsidRDefault="002A085C" w:rsidP="00794C0B">
            <w:pPr>
              <w:pStyle w:val="BasicParagraph"/>
              <w:suppressAutoHyphens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A085C">
              <w:rPr>
                <w:rStyle w:val="IBMreg12pt90A4V"/>
                <w:rFonts w:ascii="Calibri" w:hAnsi="Calibri" w:cs="Calibri"/>
                <w:b/>
                <w:bCs/>
                <w:color w:val="FFFFFF" w:themeColor="background1"/>
              </w:rPr>
              <w:t>Description of behaviour</w:t>
            </w:r>
          </w:p>
        </w:tc>
        <w:tc>
          <w:tcPr>
            <w:tcW w:w="2932" w:type="dxa"/>
            <w:shd w:val="clear" w:color="auto" w:fill="1A9195"/>
          </w:tcPr>
          <w:p w14:paraId="472781EB" w14:textId="3C5A02EB" w:rsidR="002A085C" w:rsidRPr="002A085C" w:rsidRDefault="002A085C" w:rsidP="00794C0B">
            <w:pPr>
              <w:pStyle w:val="BasicParagraph"/>
              <w:suppressAutoHyphens/>
              <w:rPr>
                <w:rStyle w:val="IBMreg12pt90A4V"/>
                <w:b/>
                <w:bCs/>
                <w:sz w:val="21"/>
                <w:szCs w:val="21"/>
              </w:rPr>
            </w:pPr>
            <w:r w:rsidRPr="002A085C">
              <w:rPr>
                <w:rStyle w:val="IBMreg12pt90A4V"/>
                <w:b/>
                <w:bCs/>
                <w:color w:val="FFFFFF" w:themeColor="background1"/>
                <w:sz w:val="21"/>
                <w:szCs w:val="21"/>
              </w:rPr>
              <w:t>Where, when and who with?</w:t>
            </w:r>
          </w:p>
        </w:tc>
        <w:tc>
          <w:tcPr>
            <w:tcW w:w="2693" w:type="dxa"/>
            <w:shd w:val="clear" w:color="auto" w:fill="1A9195"/>
          </w:tcPr>
          <w:p w14:paraId="18F002E8" w14:textId="19C21EE2" w:rsidR="002A085C" w:rsidRPr="002A085C" w:rsidRDefault="002A085C" w:rsidP="00794C0B">
            <w:pPr>
              <w:pStyle w:val="BasicParagraph"/>
              <w:suppressAutoHyphens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A085C">
              <w:rPr>
                <w:rStyle w:val="IBMreg12pt90A4V"/>
                <w:rFonts w:ascii="Calibri" w:hAnsi="Calibri" w:cs="Calibri"/>
                <w:b/>
                <w:bCs/>
                <w:color w:val="FFFFFF" w:themeColor="background1"/>
              </w:rPr>
              <w:t>What was the adult’s response?</w:t>
            </w:r>
          </w:p>
        </w:tc>
        <w:tc>
          <w:tcPr>
            <w:tcW w:w="3605" w:type="dxa"/>
            <w:shd w:val="clear" w:color="auto" w:fill="1A9195"/>
          </w:tcPr>
          <w:p w14:paraId="16EA3555" w14:textId="77777777" w:rsidR="002A085C" w:rsidRPr="002A085C" w:rsidRDefault="002A085C" w:rsidP="00794C0B">
            <w:pPr>
              <w:pStyle w:val="BasicParagraph"/>
              <w:suppressAutoHyphens/>
              <w:rPr>
                <w:rStyle w:val="IBMreg12pt90A4V"/>
                <w:rFonts w:ascii="Calibri" w:hAnsi="Calibri" w:cs="Calibri"/>
                <w:b/>
                <w:bCs/>
                <w:color w:val="FFFFFF" w:themeColor="background1"/>
              </w:rPr>
            </w:pPr>
            <w:r w:rsidRPr="002A085C">
              <w:rPr>
                <w:rStyle w:val="IBMreg12pt90A4V"/>
                <w:rFonts w:ascii="Calibri" w:hAnsi="Calibri" w:cs="Calibri"/>
                <w:b/>
                <w:bCs/>
                <w:color w:val="FFFFFF" w:themeColor="background1"/>
              </w:rPr>
              <w:t>Outcome</w:t>
            </w:r>
          </w:p>
          <w:p w14:paraId="51E04F02" w14:textId="34681B67" w:rsidR="002A085C" w:rsidRPr="002A085C" w:rsidRDefault="002A085C" w:rsidP="00794C0B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2A085C" w:rsidRPr="002A085C" w14:paraId="0D067A00" w14:textId="77777777" w:rsidTr="002A085C">
        <w:tc>
          <w:tcPr>
            <w:tcW w:w="1027" w:type="dxa"/>
          </w:tcPr>
          <w:p w14:paraId="370CC0B4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  <w:tc>
          <w:tcPr>
            <w:tcW w:w="3691" w:type="dxa"/>
          </w:tcPr>
          <w:p w14:paraId="277281D6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  <w:p w14:paraId="64C021B7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  <w:p w14:paraId="08634F4A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  <w:p w14:paraId="7F497E2C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  <w:tc>
          <w:tcPr>
            <w:tcW w:w="2932" w:type="dxa"/>
          </w:tcPr>
          <w:p w14:paraId="647AC8FD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0F9EBC01" w14:textId="51AFE897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  <w:tc>
          <w:tcPr>
            <w:tcW w:w="3605" w:type="dxa"/>
          </w:tcPr>
          <w:p w14:paraId="417A5472" w14:textId="66ACD61B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</w:tr>
      <w:tr w:rsidR="002A085C" w:rsidRPr="002A085C" w14:paraId="502344F9" w14:textId="77777777" w:rsidTr="002A085C">
        <w:tc>
          <w:tcPr>
            <w:tcW w:w="1027" w:type="dxa"/>
          </w:tcPr>
          <w:p w14:paraId="4C830AA5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  <w:tc>
          <w:tcPr>
            <w:tcW w:w="3691" w:type="dxa"/>
          </w:tcPr>
          <w:p w14:paraId="363F9679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  <w:p w14:paraId="7F4B7BF4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  <w:p w14:paraId="49D1C582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  <w:p w14:paraId="1051DA35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  <w:p w14:paraId="5A3C4211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  <w:tc>
          <w:tcPr>
            <w:tcW w:w="2932" w:type="dxa"/>
          </w:tcPr>
          <w:p w14:paraId="47DD9372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386F2B5D" w14:textId="557D6D79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  <w:tc>
          <w:tcPr>
            <w:tcW w:w="3605" w:type="dxa"/>
          </w:tcPr>
          <w:p w14:paraId="54BF761E" w14:textId="796BD249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</w:tr>
      <w:tr w:rsidR="002A085C" w:rsidRPr="002A085C" w14:paraId="119CC1FB" w14:textId="77777777" w:rsidTr="002A085C">
        <w:tc>
          <w:tcPr>
            <w:tcW w:w="1027" w:type="dxa"/>
          </w:tcPr>
          <w:p w14:paraId="7419E9C2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  <w:tc>
          <w:tcPr>
            <w:tcW w:w="3691" w:type="dxa"/>
          </w:tcPr>
          <w:p w14:paraId="75866C20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  <w:p w14:paraId="2BB33148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  <w:p w14:paraId="1F32D44D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  <w:p w14:paraId="412F5EDE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  <w:p w14:paraId="2129A77F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  <w:tc>
          <w:tcPr>
            <w:tcW w:w="2932" w:type="dxa"/>
          </w:tcPr>
          <w:p w14:paraId="18E98B04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74261F43" w14:textId="1A6E6A1D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  <w:tc>
          <w:tcPr>
            <w:tcW w:w="3605" w:type="dxa"/>
          </w:tcPr>
          <w:p w14:paraId="560B7BE4" w14:textId="05B7B84D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</w:tr>
      <w:tr w:rsidR="002A085C" w:rsidRPr="002A085C" w14:paraId="0C77FEE5" w14:textId="77777777" w:rsidTr="002A085C">
        <w:tc>
          <w:tcPr>
            <w:tcW w:w="1027" w:type="dxa"/>
          </w:tcPr>
          <w:p w14:paraId="15FAC543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  <w:tc>
          <w:tcPr>
            <w:tcW w:w="3691" w:type="dxa"/>
          </w:tcPr>
          <w:p w14:paraId="1AB4CF0D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  <w:p w14:paraId="05386426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  <w:p w14:paraId="0043EED6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  <w:p w14:paraId="506E4633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  <w:tc>
          <w:tcPr>
            <w:tcW w:w="2932" w:type="dxa"/>
          </w:tcPr>
          <w:p w14:paraId="1B49B89B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3187E879" w14:textId="5286DFEF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  <w:tc>
          <w:tcPr>
            <w:tcW w:w="3605" w:type="dxa"/>
          </w:tcPr>
          <w:p w14:paraId="5CE3065D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</w:tr>
      <w:tr w:rsidR="002A085C" w:rsidRPr="002A085C" w14:paraId="02A658DA" w14:textId="77777777" w:rsidTr="002A085C">
        <w:tc>
          <w:tcPr>
            <w:tcW w:w="1027" w:type="dxa"/>
          </w:tcPr>
          <w:p w14:paraId="2C51A643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  <w:tc>
          <w:tcPr>
            <w:tcW w:w="3691" w:type="dxa"/>
          </w:tcPr>
          <w:p w14:paraId="0D1E6AF8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  <w:p w14:paraId="3BF1A189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  <w:p w14:paraId="7F920914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  <w:p w14:paraId="536411CF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  <w:tc>
          <w:tcPr>
            <w:tcW w:w="2932" w:type="dxa"/>
          </w:tcPr>
          <w:p w14:paraId="6FE2CD62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410C1840" w14:textId="763BD18C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  <w:tc>
          <w:tcPr>
            <w:tcW w:w="3605" w:type="dxa"/>
          </w:tcPr>
          <w:p w14:paraId="3178CEE8" w14:textId="77777777" w:rsidR="002A085C" w:rsidRPr="002A085C" w:rsidRDefault="002A085C" w:rsidP="00794C0B">
            <w:pPr>
              <w:rPr>
                <w:rFonts w:ascii="Calibri" w:hAnsi="Calibri" w:cs="Calibri"/>
              </w:rPr>
            </w:pPr>
          </w:p>
        </w:tc>
      </w:tr>
    </w:tbl>
    <w:p w14:paraId="2BACAAC7" w14:textId="77777777" w:rsidR="00801C50" w:rsidRPr="002A085C" w:rsidRDefault="00801C50">
      <w:pPr>
        <w:rPr>
          <w:rFonts w:ascii="Calibri" w:hAnsi="Calibri" w:cs="Calibri"/>
        </w:rPr>
      </w:pPr>
    </w:p>
    <w:sectPr w:rsidR="00801C50" w:rsidRPr="002A085C" w:rsidSect="00794C0B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90ED8" w14:textId="77777777" w:rsidR="0057561E" w:rsidRDefault="0057561E" w:rsidP="00794C0B">
      <w:r>
        <w:separator/>
      </w:r>
    </w:p>
  </w:endnote>
  <w:endnote w:type="continuationSeparator" w:id="0">
    <w:p w14:paraId="3FDBB1A4" w14:textId="77777777" w:rsidR="0057561E" w:rsidRDefault="0057561E" w:rsidP="0079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757B" w14:textId="187BA059" w:rsidR="002A085C" w:rsidRPr="002A085C" w:rsidRDefault="002A085C">
    <w:pPr>
      <w:pStyle w:val="Footer"/>
      <w:rPr>
        <w:rFonts w:ascii="Calibri" w:hAnsi="Calibri" w:cs="Calibri"/>
        <w:sz w:val="20"/>
        <w:szCs w:val="20"/>
      </w:rPr>
    </w:pPr>
    <w:r w:rsidRPr="002A085C">
      <w:rPr>
        <w:rFonts w:ascii="Calibri" w:hAnsi="Calibri" w:cs="Calibri"/>
        <w:sz w:val="20"/>
        <w:szCs w:val="20"/>
      </w:rPr>
      <w:t>Brighter Futures for Children | Supporting children with behaviours that challenge | Behaviour Journal | AT Oct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02793" w14:textId="77777777" w:rsidR="0057561E" w:rsidRDefault="0057561E" w:rsidP="00794C0B">
      <w:r>
        <w:separator/>
      </w:r>
    </w:p>
  </w:footnote>
  <w:footnote w:type="continuationSeparator" w:id="0">
    <w:p w14:paraId="793D6E0D" w14:textId="77777777" w:rsidR="0057561E" w:rsidRDefault="0057561E" w:rsidP="00794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1FCC" w14:textId="5C71CD1F" w:rsidR="00794C0B" w:rsidRPr="002A085C" w:rsidRDefault="00794C0B">
    <w:pPr>
      <w:pStyle w:val="Header"/>
      <w:rPr>
        <w:rFonts w:ascii="Calibri" w:hAnsi="Calibri" w:cs="Calibri"/>
        <w:sz w:val="32"/>
        <w:szCs w:val="32"/>
      </w:rPr>
    </w:pPr>
    <w:r w:rsidRPr="002A085C">
      <w:rPr>
        <w:rFonts w:ascii="Calibri" w:hAnsi="Calibri" w:cs="Calibri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41E1BFB2" wp14:editId="58EEDCBF">
          <wp:simplePos x="0" y="0"/>
          <wp:positionH relativeFrom="column">
            <wp:posOffset>7182239</wp:posOffset>
          </wp:positionH>
          <wp:positionV relativeFrom="paragraph">
            <wp:posOffset>-257216</wp:posOffset>
          </wp:positionV>
          <wp:extent cx="1725561" cy="671468"/>
          <wp:effectExtent l="0" t="0" r="0" b="0"/>
          <wp:wrapSquare wrapText="bothSides"/>
          <wp:docPr id="4444156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1560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561" cy="671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085C" w:rsidRPr="002A085C">
      <w:rPr>
        <w:rFonts w:ascii="Calibri" w:hAnsi="Calibri" w:cs="Calibri"/>
        <w:noProof/>
        <w:sz w:val="32"/>
        <w:szCs w:val="32"/>
      </w:rPr>
      <w:t>Behaviour journal</w:t>
    </w:r>
  </w:p>
  <w:p w14:paraId="220A4877" w14:textId="77777777" w:rsidR="00794C0B" w:rsidRDefault="00794C0B">
    <w:pPr>
      <w:pStyle w:val="Header"/>
    </w:pPr>
  </w:p>
  <w:p w14:paraId="1E50CC11" w14:textId="77777777" w:rsidR="00794C0B" w:rsidRDefault="00794C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0B"/>
    <w:rsid w:val="000618BB"/>
    <w:rsid w:val="002A085C"/>
    <w:rsid w:val="0057561E"/>
    <w:rsid w:val="007252CD"/>
    <w:rsid w:val="00794C0B"/>
    <w:rsid w:val="00801C50"/>
    <w:rsid w:val="008667AF"/>
    <w:rsid w:val="00A80045"/>
    <w:rsid w:val="00C156D8"/>
    <w:rsid w:val="00EF772E"/>
    <w:rsid w:val="00F2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C5D1B"/>
  <w15:chartTrackingRefBased/>
  <w15:docId w15:val="{33B42338-E8A3-874C-A1B4-277E8C17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BFfC_heading_1"/>
    <w:basedOn w:val="Normal"/>
    <w:next w:val="Normal"/>
    <w:link w:val="Heading1Char"/>
    <w:autoRedefine/>
    <w:uiPriority w:val="9"/>
    <w:qFormat/>
    <w:rsid w:val="007252CD"/>
    <w:pPr>
      <w:keepNext/>
      <w:keepLines/>
      <w:spacing w:before="240" w:after="120" w:line="259" w:lineRule="auto"/>
      <w:outlineLvl w:val="0"/>
    </w:pPr>
    <w:rPr>
      <w:rFonts w:asciiTheme="majorHAnsi" w:eastAsiaTheme="majorEastAsia" w:hAnsiTheme="majorHAnsi" w:cstheme="majorBidi"/>
      <w:b/>
      <w:color w:val="FECA27"/>
      <w:sz w:val="36"/>
      <w:szCs w:val="32"/>
    </w:rPr>
  </w:style>
  <w:style w:type="paragraph" w:styleId="Heading2">
    <w:name w:val="heading 2"/>
    <w:aliases w:val="BFfC_Heading_2"/>
    <w:basedOn w:val="Normal"/>
    <w:next w:val="Normal"/>
    <w:link w:val="Heading2Char"/>
    <w:autoRedefine/>
    <w:uiPriority w:val="9"/>
    <w:unhideWhenUsed/>
    <w:qFormat/>
    <w:rsid w:val="008667AF"/>
    <w:pPr>
      <w:keepNext/>
      <w:keepLines/>
      <w:spacing w:before="40" w:after="120" w:line="259" w:lineRule="auto"/>
      <w:outlineLvl w:val="1"/>
    </w:pPr>
    <w:rPr>
      <w:rFonts w:asciiTheme="majorHAnsi" w:eastAsiaTheme="majorEastAsia" w:hAnsiTheme="majorHAnsi" w:cstheme="majorBidi"/>
      <w:b/>
      <w:color w:val="FECA27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C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C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C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C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FfC_heading_1 Char"/>
    <w:basedOn w:val="DefaultParagraphFont"/>
    <w:link w:val="Heading1"/>
    <w:uiPriority w:val="9"/>
    <w:rsid w:val="007252CD"/>
    <w:rPr>
      <w:rFonts w:asciiTheme="majorHAnsi" w:eastAsiaTheme="majorEastAsia" w:hAnsiTheme="majorHAnsi" w:cstheme="majorBidi"/>
      <w:b/>
      <w:color w:val="FECA27"/>
      <w:sz w:val="36"/>
      <w:szCs w:val="32"/>
    </w:rPr>
  </w:style>
  <w:style w:type="character" w:customStyle="1" w:styleId="Heading2Char">
    <w:name w:val="Heading 2 Char"/>
    <w:aliases w:val="BFfC_Heading_2 Char"/>
    <w:basedOn w:val="DefaultParagraphFont"/>
    <w:link w:val="Heading2"/>
    <w:uiPriority w:val="9"/>
    <w:rsid w:val="008667AF"/>
    <w:rPr>
      <w:rFonts w:asciiTheme="majorHAnsi" w:eastAsiaTheme="majorEastAsia" w:hAnsiTheme="majorHAnsi" w:cstheme="majorBidi"/>
      <w:b/>
      <w:color w:val="FECA27"/>
      <w:sz w:val="32"/>
      <w:szCs w:val="26"/>
    </w:rPr>
  </w:style>
  <w:style w:type="paragraph" w:customStyle="1" w:styleId="Sectionheader">
    <w:name w:val="Section header"/>
    <w:basedOn w:val="Normal"/>
    <w:autoRedefine/>
    <w:qFormat/>
    <w:rsid w:val="008667AF"/>
    <w:pPr>
      <w:spacing w:after="160" w:line="259" w:lineRule="auto"/>
    </w:pPr>
    <w:rPr>
      <w:rFonts w:ascii="Calibri" w:hAnsi="Calibri"/>
      <w:bCs/>
      <w:color w:val="FECA27"/>
      <w:sz w:val="32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C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C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C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4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94C0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customStyle="1" w:styleId="IBMreg12pt90A4V">
    <w:name w:val="IBM reg 12pt 90% (A4 V)"/>
    <w:uiPriority w:val="99"/>
    <w:rsid w:val="00794C0B"/>
    <w:rPr>
      <w:rFonts w:ascii="IBM Plex Sans" w:hAnsi="IBM Plex Sans" w:cs="IBM Plex Sans"/>
    </w:rPr>
  </w:style>
  <w:style w:type="paragraph" w:styleId="Header">
    <w:name w:val="header"/>
    <w:basedOn w:val="Normal"/>
    <w:link w:val="HeaderChar"/>
    <w:uiPriority w:val="99"/>
    <w:unhideWhenUsed/>
    <w:rsid w:val="00794C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C0B"/>
  </w:style>
  <w:style w:type="paragraph" w:styleId="Footer">
    <w:name w:val="footer"/>
    <w:basedOn w:val="Normal"/>
    <w:link w:val="FooterChar"/>
    <w:uiPriority w:val="99"/>
    <w:unhideWhenUsed/>
    <w:rsid w:val="00794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Fortgang, Helen</dc:creator>
  <cp:keywords/>
  <dc:description/>
  <cp:lastModifiedBy>Fortgang, Helen</cp:lastModifiedBy>
  <cp:revision>1</cp:revision>
  <dcterms:created xsi:type="dcterms:W3CDTF">2025-11-03T14:40:00Z</dcterms:created>
  <dcterms:modified xsi:type="dcterms:W3CDTF">2025-11-03T14:58:00Z</dcterms:modified>
</cp:coreProperties>
</file>