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D44A" w14:textId="77777777" w:rsidR="00323EE5" w:rsidRDefault="00323EE5" w:rsidP="00365DC2">
      <w:pPr>
        <w:spacing w:before="66" w:after="0" w:line="240" w:lineRule="auto"/>
        <w:ind w:left="119" w:right="-20"/>
        <w:rPr>
          <w:rFonts w:ascii="Arial" w:eastAsia="Arial" w:hAnsi="Arial" w:cs="Arial"/>
          <w:b/>
          <w:color w:val="149196"/>
          <w:sz w:val="32"/>
          <w:szCs w:val="34"/>
        </w:rPr>
      </w:pPr>
    </w:p>
    <w:p w14:paraId="37D5D44B" w14:textId="6EE7BF32" w:rsidR="00365DC2" w:rsidRDefault="00004196" w:rsidP="00365DC2">
      <w:pPr>
        <w:spacing w:before="66" w:after="0" w:line="240" w:lineRule="auto"/>
        <w:ind w:left="119" w:right="-20"/>
        <w:rPr>
          <w:rFonts w:ascii="Arial" w:eastAsia="Arial" w:hAnsi="Arial" w:cs="Arial"/>
          <w:b/>
          <w:color w:val="149196"/>
          <w:sz w:val="28"/>
          <w:szCs w:val="34"/>
        </w:rPr>
      </w:pPr>
      <w:r w:rsidRPr="00323EE5">
        <w:rPr>
          <w:rFonts w:ascii="Arial" w:eastAsia="Arial" w:hAnsi="Arial" w:cs="Arial"/>
          <w:b/>
          <w:noProof/>
          <w:color w:val="149196"/>
          <w:sz w:val="32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5D4C4" wp14:editId="48A81B6A">
                <wp:simplePos x="0" y="0"/>
                <wp:positionH relativeFrom="column">
                  <wp:posOffset>2846705</wp:posOffset>
                </wp:positionH>
                <wp:positionV relativeFrom="paragraph">
                  <wp:posOffset>157480</wp:posOffset>
                </wp:positionV>
                <wp:extent cx="2622188" cy="49593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188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D4CE" w14:textId="77777777" w:rsidR="00365DC2" w:rsidRPr="00FE4FEB" w:rsidRDefault="00365DC2" w:rsidP="00365DC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149196"/>
                                <w:sz w:val="24"/>
                              </w:rPr>
                            </w:pPr>
                            <w:r w:rsidRPr="00FE4FEB">
                              <w:rPr>
                                <w:rFonts w:ascii="Arial" w:hAnsi="Arial" w:cs="Arial"/>
                                <w:b/>
                                <w:color w:val="149196"/>
                                <w:sz w:val="24"/>
                              </w:rPr>
                              <w:t xml:space="preserve">Brighter Beginnings </w:t>
                            </w:r>
                          </w:p>
                          <w:p w14:paraId="37D5D4CF" w14:textId="77777777" w:rsidR="00365DC2" w:rsidRPr="00FE4FEB" w:rsidRDefault="00365DC2" w:rsidP="00365DC2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149196"/>
                                <w:sz w:val="24"/>
                              </w:rPr>
                            </w:pPr>
                            <w:r w:rsidRPr="00FE4FEB">
                              <w:rPr>
                                <w:rFonts w:ascii="Arial" w:hAnsi="Arial" w:cs="Arial"/>
                                <w:b/>
                                <w:color w:val="149196"/>
                                <w:sz w:val="24"/>
                              </w:rPr>
                              <w:t>Early Years Inclusion Award</w:t>
                            </w:r>
                          </w:p>
                          <w:p w14:paraId="37D5D4D0" w14:textId="77777777" w:rsidR="00365DC2" w:rsidRPr="00FE4FEB" w:rsidRDefault="00365DC2" w:rsidP="00365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D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15pt;margin-top:12.4pt;width:206.4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" stroked="f">
                <v:textbox>
                  <w:txbxContent>
                    <w:p w14:paraId="37D5D4CE" w14:textId="77777777" w:rsidR="00365DC2" w:rsidRPr="00FE4FEB" w:rsidRDefault="00365DC2" w:rsidP="00365DC2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149196"/>
                          <w:sz w:val="24"/>
                        </w:rPr>
                      </w:pPr>
                      <w:r w:rsidRPr="00FE4FEB">
                        <w:rPr>
                          <w:rFonts w:ascii="Arial" w:hAnsi="Arial" w:cs="Arial"/>
                          <w:b/>
                          <w:color w:val="149196"/>
                          <w:sz w:val="24"/>
                        </w:rPr>
                        <w:t xml:space="preserve">Brighter Beginnings </w:t>
                      </w:r>
                    </w:p>
                    <w:p w14:paraId="37D5D4CF" w14:textId="77777777" w:rsidR="00365DC2" w:rsidRPr="00FE4FEB" w:rsidRDefault="00365DC2" w:rsidP="00365DC2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149196"/>
                          <w:sz w:val="24"/>
                        </w:rPr>
                      </w:pPr>
                      <w:r w:rsidRPr="00FE4FEB">
                        <w:rPr>
                          <w:rFonts w:ascii="Arial" w:hAnsi="Arial" w:cs="Arial"/>
                          <w:b/>
                          <w:color w:val="149196"/>
                          <w:sz w:val="24"/>
                        </w:rPr>
                        <w:t>Early Years Inclusion Award</w:t>
                      </w:r>
                    </w:p>
                    <w:p w14:paraId="37D5D4D0" w14:textId="77777777" w:rsidR="00365DC2" w:rsidRPr="00FE4FEB" w:rsidRDefault="00365DC2" w:rsidP="00365DC2"/>
                  </w:txbxContent>
                </v:textbox>
              </v:shape>
            </w:pict>
          </mc:Fallback>
        </mc:AlternateContent>
      </w:r>
      <w:r w:rsidRPr="00323EE5">
        <w:rPr>
          <w:noProof/>
          <w:sz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7D5D4C2" wp14:editId="5451758C">
            <wp:simplePos x="0" y="0"/>
            <wp:positionH relativeFrom="column">
              <wp:posOffset>5473337</wp:posOffset>
            </wp:positionH>
            <wp:positionV relativeFrom="paragraph">
              <wp:posOffset>96339</wp:posOffset>
            </wp:positionV>
            <wp:extent cx="649241" cy="620823"/>
            <wp:effectExtent l="0" t="0" r="0" b="825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1" cy="62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 wp14:anchorId="600ACE2F" wp14:editId="7919967F">
            <wp:simplePos x="0" y="0"/>
            <wp:positionH relativeFrom="column">
              <wp:posOffset>6186805</wp:posOffset>
            </wp:positionH>
            <wp:positionV relativeFrom="paragraph">
              <wp:posOffset>109583</wp:posOffset>
            </wp:positionV>
            <wp:extent cx="600075" cy="600075"/>
            <wp:effectExtent l="0" t="0" r="0" b="0"/>
            <wp:wrapTight wrapText="bothSides">
              <wp:wrapPolygon edited="0">
                <wp:start x="4114" y="0"/>
                <wp:lineTo x="0" y="1829"/>
                <wp:lineTo x="0" y="21029"/>
                <wp:lineTo x="16914" y="21029"/>
                <wp:lineTo x="21029" y="18286"/>
                <wp:lineTo x="21029" y="9143"/>
                <wp:lineTo x="16914" y="6857"/>
                <wp:lineTo x="11429" y="457"/>
                <wp:lineTo x="10057" y="0"/>
                <wp:lineTo x="4114" y="0"/>
              </wp:wrapPolygon>
            </wp:wrapTight>
            <wp:docPr id="1321559027" name="Picture 2" descr="A picture containing font, graphics,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559027" name="Picture 2" descr="A picture containing font, graphics, text,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EE5" w:rsidRPr="00323EE5"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D5D4C0" wp14:editId="3DC3B4E1">
                <wp:simplePos x="0" y="0"/>
                <wp:positionH relativeFrom="page">
                  <wp:posOffset>350520</wp:posOffset>
                </wp:positionH>
                <wp:positionV relativeFrom="paragraph">
                  <wp:posOffset>26670</wp:posOffset>
                </wp:positionV>
                <wp:extent cx="6926580" cy="769620"/>
                <wp:effectExtent l="0" t="0" r="26670" b="11430"/>
                <wp:wrapNone/>
                <wp:docPr id="2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769620"/>
                          <a:chOff x="557" y="-1156"/>
                          <a:chExt cx="10771" cy="901"/>
                        </a:xfrm>
                      </wpg:grpSpPr>
                      <wpg:grpSp>
                        <wpg:cNvPr id="21" name="Group 98"/>
                        <wpg:cNvGrpSpPr>
                          <a:grpSpLocks/>
                        </wpg:cNvGrpSpPr>
                        <wpg:grpSpPr bwMode="auto">
                          <a:xfrm>
                            <a:off x="557" y="-1156"/>
                            <a:ext cx="10771" cy="2"/>
                            <a:chOff x="557" y="-1156"/>
                            <a:chExt cx="10771" cy="2"/>
                          </a:xfrm>
                        </wpg:grpSpPr>
                        <wps:wsp>
                          <wps:cNvPr id="22" name="Freeform 99"/>
                          <wps:cNvSpPr>
                            <a:spLocks/>
                          </wps:cNvSpPr>
                          <wps:spPr bwMode="auto">
                            <a:xfrm>
                              <a:off x="557" y="-1156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T0 w 10771"/>
                                <a:gd name="T2" fmla="+- 0 11328 557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6"/>
                        <wpg:cNvGrpSpPr>
                          <a:grpSpLocks/>
                        </wpg:cNvGrpSpPr>
                        <wpg:grpSpPr bwMode="auto">
                          <a:xfrm>
                            <a:off x="571" y="-1140"/>
                            <a:ext cx="2" cy="869"/>
                            <a:chOff x="571" y="-1140"/>
                            <a:chExt cx="2" cy="869"/>
                          </a:xfrm>
                        </wpg:grpSpPr>
                        <wps:wsp>
                          <wps:cNvPr id="24" name="Freeform 97"/>
                          <wps:cNvSpPr>
                            <a:spLocks/>
                          </wps:cNvSpPr>
                          <wps:spPr bwMode="auto">
                            <a:xfrm>
                              <a:off x="571" y="-1140"/>
                              <a:ext cx="2" cy="869"/>
                            </a:xfrm>
                            <a:custGeom>
                              <a:avLst/>
                              <a:gdLst>
                                <a:gd name="T0" fmla="+- 0 -1140 -1140"/>
                                <a:gd name="T1" fmla="*/ -1140 h 869"/>
                                <a:gd name="T2" fmla="+- 0 -271 -1140"/>
                                <a:gd name="T3" fmla="*/ -271 h 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9">
                                  <a:moveTo>
                                    <a:pt x="0" y="0"/>
                                  </a:moveTo>
                                  <a:lnTo>
                                    <a:pt x="0" y="86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4"/>
                        <wpg:cNvGrpSpPr>
                          <a:grpSpLocks/>
                        </wpg:cNvGrpSpPr>
                        <wpg:grpSpPr bwMode="auto">
                          <a:xfrm>
                            <a:off x="557" y="-257"/>
                            <a:ext cx="10771" cy="2"/>
                            <a:chOff x="557" y="-257"/>
                            <a:chExt cx="10771" cy="2"/>
                          </a:xfrm>
                        </wpg:grpSpPr>
                        <wps:wsp>
                          <wps:cNvPr id="26" name="Freeform 95"/>
                          <wps:cNvSpPr>
                            <a:spLocks/>
                          </wps:cNvSpPr>
                          <wps:spPr bwMode="auto">
                            <a:xfrm>
                              <a:off x="557" y="-257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T0 w 10771"/>
                                <a:gd name="T2" fmla="+- 0 11328 557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93"/>
                        <wps:cNvSpPr>
                          <a:spLocks/>
                        </wps:cNvSpPr>
                        <wps:spPr bwMode="auto">
                          <a:xfrm>
                            <a:off x="11313" y="-1140"/>
                            <a:ext cx="2" cy="869"/>
                          </a:xfrm>
                          <a:custGeom>
                            <a:avLst/>
                            <a:gdLst>
                              <a:gd name="T0" fmla="+- 0 -1140 -1140"/>
                              <a:gd name="T1" fmla="*/ -1140 h 869"/>
                              <a:gd name="T2" fmla="+- 0 -271 -1140"/>
                              <a:gd name="T3" fmla="*/ -271 h 8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69">
                                <a:moveTo>
                                  <a:pt x="0" y="0"/>
                                </a:moveTo>
                                <a:lnTo>
                                  <a:pt x="0" y="8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B1FE1" id="Group 90" o:spid="_x0000_s1026" style="position:absolute;margin-left:27.6pt;margin-top:2.1pt;width:545.4pt;height:60.6pt;z-index:-251657216;mso-position-horizontal-relative:page" coordorigin="557,-1156" coordsize="10771,9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">
                <v:group id="Group 98" o:spid="_x0000_s1027" style="position:absolute;left:557;top:-1156;width:10771;height:2" coordorigin="557,-1156" coordsize="1077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99" o:spid="_x0000_s1028" style="position:absolute;left:557;top:-1156;width:10771;height:2;visibility:visible;mso-wrap-style:square;v-text-anchor:top" coordsize="1077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" path="m,l10771,e" filled="f" strokecolor="black [3213]" strokeweight="1pt">
                    <v:path arrowok="t" o:connecttype="custom" o:connectlocs="0,0;10771,0" o:connectangles="0,0"/>
                  </v:shape>
                </v:group>
                <v:group id="Group 96" o:spid="_x0000_s1029" style="position:absolute;left:571;top:-1140;width:2;height:869" coordorigin="571,-1140" coordsize="2,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97" o:spid="_x0000_s1030" style="position:absolute;left:571;top:-1140;width:2;height:869;visibility:visible;mso-wrap-style:square;v-text-anchor:top" coordsize="2,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" path="m,l,869e" filled="f" strokecolor="black [3213]" strokeweight="1pt">
                    <v:path arrowok="t" o:connecttype="custom" o:connectlocs="0,-1140;0,-271" o:connectangles="0,0"/>
                  </v:shape>
                </v:group>
                <v:group id="Group 94" o:spid="_x0000_s1031" style="position:absolute;left:557;top:-257;width:10771;height:2" coordorigin="557,-257" coordsize="1077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95" o:spid="_x0000_s1032" style="position:absolute;left:557;top:-257;width:10771;height:2;visibility:visible;mso-wrap-style:square;v-text-anchor:top" coordsize="1077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" path="m,l10771,e" filled="f" strokecolor="black [3213]" strokeweight="1pt">
                    <v:path arrowok="t" o:connecttype="custom" o:connectlocs="0,0;10771,0" o:connectangles="0,0"/>
                  </v:shape>
                </v:group>
                <v:shape id="Freeform 93" o:spid="_x0000_s1033" style="position:absolute;left:11313;top:-1140;width:2;height:869;visibility:visible;mso-wrap-style:square;v-text-anchor:top" coordsize="2,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" path="m,l,869e" filled="f" strokecolor="black [3213]" strokeweight="1pt">
                  <v:path arrowok="t" o:connecttype="custom" o:connectlocs="0,-1140;0,-271" o:connectangles="0,0"/>
                </v:shape>
                <w10:wrap anchorx="page"/>
              </v:group>
            </w:pict>
          </mc:Fallback>
        </mc:AlternateContent>
      </w:r>
      <w:r w:rsidR="00323EE5" w:rsidRPr="00323EE5">
        <w:rPr>
          <w:rFonts w:ascii="Arial" w:eastAsia="Arial" w:hAnsi="Arial" w:cs="Arial"/>
          <w:b/>
          <w:color w:val="149196"/>
          <w:sz w:val="32"/>
          <w:szCs w:val="34"/>
        </w:rPr>
        <w:t>Level 2 Setting Visit</w:t>
      </w:r>
      <w:r w:rsidR="00323EE5">
        <w:rPr>
          <w:rFonts w:ascii="Arial" w:eastAsia="Arial" w:hAnsi="Arial" w:cs="Arial"/>
          <w:b/>
          <w:color w:val="149196"/>
          <w:sz w:val="28"/>
          <w:szCs w:val="34"/>
        </w:rPr>
        <w:t xml:space="preserve"> </w:t>
      </w:r>
    </w:p>
    <w:p w14:paraId="37D5D44C" w14:textId="31F46555" w:rsidR="00323EE5" w:rsidRPr="00323EE5" w:rsidRDefault="00323EE5" w:rsidP="00365DC2">
      <w:pPr>
        <w:spacing w:before="66" w:after="0" w:line="240" w:lineRule="auto"/>
        <w:ind w:left="119" w:right="-20"/>
        <w:rPr>
          <w:rFonts w:ascii="Arial" w:eastAsia="Arial" w:hAnsi="Arial" w:cs="Arial"/>
          <w:b/>
          <w:szCs w:val="28"/>
        </w:rPr>
      </w:pPr>
      <w:r w:rsidRPr="00323EE5">
        <w:rPr>
          <w:rFonts w:ascii="Arial" w:eastAsia="Arial" w:hAnsi="Arial" w:cs="Arial"/>
          <w:b/>
          <w:szCs w:val="34"/>
        </w:rPr>
        <w:t xml:space="preserve">Panel </w:t>
      </w:r>
      <w:r w:rsidR="00C24066">
        <w:rPr>
          <w:rFonts w:ascii="Arial" w:eastAsia="Arial" w:hAnsi="Arial" w:cs="Arial"/>
          <w:b/>
          <w:szCs w:val="34"/>
        </w:rPr>
        <w:t>f</w:t>
      </w:r>
      <w:r w:rsidRPr="00323EE5">
        <w:rPr>
          <w:rFonts w:ascii="Arial" w:eastAsia="Arial" w:hAnsi="Arial" w:cs="Arial"/>
          <w:b/>
          <w:szCs w:val="34"/>
        </w:rPr>
        <w:t>eedback</w:t>
      </w:r>
    </w:p>
    <w:p w14:paraId="37D5D44D" w14:textId="77777777" w:rsidR="00365DC2" w:rsidRDefault="00365DC2" w:rsidP="00365DC2">
      <w:pPr>
        <w:spacing w:before="10" w:after="0" w:line="130" w:lineRule="exact"/>
        <w:rPr>
          <w:sz w:val="13"/>
          <w:szCs w:val="13"/>
        </w:rPr>
      </w:pPr>
    </w:p>
    <w:p w14:paraId="37D5D44E" w14:textId="77777777" w:rsidR="00E5154C" w:rsidRDefault="00E5154C" w:rsidP="00E5154C">
      <w:pPr>
        <w:spacing w:before="6" w:after="0" w:line="140" w:lineRule="exact"/>
        <w:rPr>
          <w:sz w:val="14"/>
          <w:szCs w:val="14"/>
        </w:rPr>
      </w:pPr>
    </w:p>
    <w:p w14:paraId="37D5D44F" w14:textId="77777777" w:rsidR="00E5154C" w:rsidRDefault="00E5154C" w:rsidP="00E5154C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14:paraId="37D5D450" w14:textId="77777777" w:rsidR="00365DC2" w:rsidRDefault="00365DC2" w:rsidP="00E5154C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974"/>
        <w:gridCol w:w="3456"/>
        <w:gridCol w:w="1647"/>
        <w:gridCol w:w="3685"/>
      </w:tblGrid>
      <w:tr w:rsidR="00E5154C" w14:paraId="37D5D455" w14:textId="77777777" w:rsidTr="00CD7B1E">
        <w:trPr>
          <w:trHeight w:val="504"/>
        </w:trPr>
        <w:tc>
          <w:tcPr>
            <w:tcW w:w="1974" w:type="dxa"/>
            <w:shd w:val="clear" w:color="auto" w:fill="FFCB26"/>
            <w:vAlign w:val="center"/>
          </w:tcPr>
          <w:p w14:paraId="37D5D451" w14:textId="77777777" w:rsidR="00E5154C" w:rsidRPr="00E128A0" w:rsidRDefault="00E5154C" w:rsidP="00DC3E88">
            <w:pPr>
              <w:spacing w:before="29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28A0">
              <w:rPr>
                <w:rFonts w:ascii="Arial" w:eastAsia="Arial" w:hAnsi="Arial" w:cs="Arial"/>
                <w:b/>
                <w:sz w:val="24"/>
                <w:szCs w:val="24"/>
              </w:rPr>
              <w:t>Setting name</w:t>
            </w:r>
          </w:p>
        </w:tc>
        <w:tc>
          <w:tcPr>
            <w:tcW w:w="3456" w:type="dxa"/>
            <w:vAlign w:val="center"/>
          </w:tcPr>
          <w:p w14:paraId="37D5D452" w14:textId="77777777" w:rsidR="00E5154C" w:rsidRPr="0010219E" w:rsidRDefault="00E5154C" w:rsidP="00DC3E88">
            <w:pPr>
              <w:spacing w:before="29"/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FCB26"/>
            <w:vAlign w:val="center"/>
          </w:tcPr>
          <w:p w14:paraId="37D5D453" w14:textId="77777777" w:rsidR="00E5154C" w:rsidRPr="00E128A0" w:rsidRDefault="00E5154C" w:rsidP="00DC3E88">
            <w:pPr>
              <w:spacing w:before="29"/>
              <w:ind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128A0">
              <w:rPr>
                <w:rFonts w:ascii="Arial" w:eastAsia="Arial" w:hAnsi="Arial" w:cs="Arial"/>
                <w:b/>
                <w:sz w:val="24"/>
                <w:szCs w:val="24"/>
              </w:rPr>
              <w:t>Date of visit</w:t>
            </w:r>
          </w:p>
        </w:tc>
        <w:tc>
          <w:tcPr>
            <w:tcW w:w="3685" w:type="dxa"/>
            <w:vAlign w:val="center"/>
          </w:tcPr>
          <w:p w14:paraId="37D5D454" w14:textId="77777777" w:rsidR="00E5154C" w:rsidRPr="0010219E" w:rsidRDefault="00E5154C" w:rsidP="00DC3E88">
            <w:pPr>
              <w:spacing w:before="29"/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E5154C" w14:paraId="37D5D458" w14:textId="77777777" w:rsidTr="00CD7B1E">
        <w:trPr>
          <w:trHeight w:val="504"/>
        </w:trPr>
        <w:tc>
          <w:tcPr>
            <w:tcW w:w="5430" w:type="dxa"/>
            <w:gridSpan w:val="2"/>
            <w:shd w:val="clear" w:color="auto" w:fill="FFCB26"/>
            <w:vAlign w:val="center"/>
          </w:tcPr>
          <w:p w14:paraId="37D5D456" w14:textId="77777777" w:rsidR="00E5154C" w:rsidRPr="0010219E" w:rsidRDefault="00E5154C" w:rsidP="00DC3E88">
            <w:pPr>
              <w:spacing w:before="29"/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Setting visit outcome</w:t>
            </w:r>
          </w:p>
        </w:tc>
        <w:tc>
          <w:tcPr>
            <w:tcW w:w="5332" w:type="dxa"/>
            <w:gridSpan w:val="2"/>
            <w:shd w:val="clear" w:color="auto" w:fill="FFFFFF" w:themeFill="background1"/>
            <w:vAlign w:val="center"/>
          </w:tcPr>
          <w:p w14:paraId="37D5D457" w14:textId="74EDB2EB" w:rsidR="00E5154C" w:rsidRPr="0010219E" w:rsidRDefault="00E5154C" w:rsidP="00DC3E88">
            <w:pPr>
              <w:spacing w:before="29"/>
              <w:ind w:right="-2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Achieved</w:t>
            </w:r>
            <w:r w:rsidR="003B7BC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/ </w:t>
            </w:r>
            <w:r w:rsidR="00A15038"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ot achieved</w:t>
            </w:r>
            <w:r w:rsidR="003B7BCA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/ </w:t>
            </w:r>
            <w:r w:rsidR="00A15038">
              <w:rPr>
                <w:rFonts w:ascii="Arial" w:eastAsia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efer</w:t>
            </w:r>
          </w:p>
        </w:tc>
      </w:tr>
    </w:tbl>
    <w:p w14:paraId="37D5D459" w14:textId="77777777" w:rsidR="00E5154C" w:rsidRDefault="00E5154C" w:rsidP="00E5154C">
      <w:pPr>
        <w:spacing w:after="0" w:line="240" w:lineRule="auto"/>
        <w:ind w:left="119" w:right="-2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37D5D45A" w14:textId="77777777" w:rsidR="00454089" w:rsidRDefault="00454089" w:rsidP="00E5154C">
      <w:pPr>
        <w:spacing w:after="0" w:line="240" w:lineRule="auto"/>
        <w:ind w:left="119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7D5D45B" w14:textId="77777777" w:rsidR="00E5154C" w:rsidRPr="00CD7B1E" w:rsidRDefault="00E5154C" w:rsidP="00E5154C">
      <w:pPr>
        <w:spacing w:after="0" w:line="240" w:lineRule="auto"/>
        <w:ind w:left="119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CD7B1E">
        <w:rPr>
          <w:rFonts w:ascii="Arial" w:eastAsia="Arial" w:hAnsi="Arial" w:cs="Arial"/>
          <w:b/>
          <w:bCs/>
          <w:sz w:val="24"/>
          <w:szCs w:val="24"/>
        </w:rPr>
        <w:t>Please comment on each of the areas below.</w:t>
      </w:r>
    </w:p>
    <w:p w14:paraId="37D5D45C" w14:textId="55FC595D" w:rsidR="00E5154C" w:rsidRPr="00CD7B1E" w:rsidRDefault="00E5154C" w:rsidP="00E5154C">
      <w:pPr>
        <w:spacing w:after="0" w:line="240" w:lineRule="auto"/>
        <w:ind w:left="119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6BCD9DD2">
        <w:rPr>
          <w:rFonts w:ascii="Arial" w:eastAsia="Arial" w:hAnsi="Arial" w:cs="Arial"/>
          <w:b/>
          <w:bCs/>
          <w:sz w:val="24"/>
          <w:szCs w:val="24"/>
        </w:rPr>
        <w:t xml:space="preserve">You may wish to use an </w:t>
      </w:r>
      <w:hyperlink r:id="rId12" w:anchor=":~:text=The%20Early%20Years%20Standards%20Framework%20can%20be%20used,settings%20to%20reflect%2C%20plan%20and%20implement%20improvement%20processes.">
        <w:r w:rsidRPr="6BCD9DD2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AET early years standard</w:t>
        </w:r>
      </w:hyperlink>
      <w:r w:rsidRPr="6BCD9DD2">
        <w:rPr>
          <w:rFonts w:ascii="Arial" w:eastAsia="Arial" w:hAnsi="Arial" w:cs="Arial"/>
          <w:b/>
          <w:bCs/>
          <w:sz w:val="24"/>
          <w:szCs w:val="24"/>
        </w:rPr>
        <w:t xml:space="preserve"> in the comment box as well as or instead of a comment.</w:t>
      </w:r>
    </w:p>
    <w:p w14:paraId="37D5D45D" w14:textId="77777777" w:rsidR="00454089" w:rsidRDefault="00454089" w:rsidP="00E5154C">
      <w:pPr>
        <w:spacing w:after="0" w:line="240" w:lineRule="auto"/>
        <w:ind w:left="119" w:right="-2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10762"/>
      </w:tblGrid>
      <w:tr w:rsidR="00E5154C" w14:paraId="37D5D45F" w14:textId="77777777" w:rsidTr="72D019D2">
        <w:trPr>
          <w:trHeight w:val="300"/>
        </w:trPr>
        <w:tc>
          <w:tcPr>
            <w:tcW w:w="10762" w:type="dxa"/>
            <w:shd w:val="clear" w:color="auto" w:fill="C6D9F1" w:themeFill="text2" w:themeFillTint="33"/>
          </w:tcPr>
          <w:p w14:paraId="37D5D45E" w14:textId="31BFCFE4" w:rsidR="00E5154C" w:rsidRPr="00E5154C" w:rsidRDefault="123A752E" w:rsidP="72D019D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</w:rPr>
            </w:pP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The 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i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  <w:t>nclusion lead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has maintained the level 1 assessment criteria </w:t>
            </w:r>
            <w:r w:rsidRPr="72D019D2">
              <w:rPr>
                <w:sz w:val="24"/>
                <w:szCs w:val="24"/>
              </w:rPr>
              <w:t xml:space="preserve"> </w:t>
            </w:r>
          </w:p>
        </w:tc>
      </w:tr>
      <w:tr w:rsidR="00E5154C" w14:paraId="37D5D46A" w14:textId="77777777" w:rsidTr="72D019D2">
        <w:tc>
          <w:tcPr>
            <w:tcW w:w="10762" w:type="dxa"/>
            <w:shd w:val="clear" w:color="auto" w:fill="auto"/>
          </w:tcPr>
          <w:p w14:paraId="7419D58D" w14:textId="523F5F64" w:rsidR="00E5154C" w:rsidRPr="00A15038" w:rsidRDefault="02B712C9" w:rsidP="72D019D2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Ongoing working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ction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lan</w:t>
            </w:r>
          </w:p>
          <w:p w14:paraId="37D5D462" w14:textId="08ACF23D" w:rsidR="00E5154C" w:rsidRPr="00A15038" w:rsidRDefault="02B712C9" w:rsidP="72D019D2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Ongoing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raining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lans for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taff</w:t>
            </w:r>
          </w:p>
          <w:p w14:paraId="72AEDF0B" w14:textId="050FF243" w:rsidR="02B712C9" w:rsidRPr="00A15038" w:rsidRDefault="02B712C9" w:rsidP="72D019D2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Inductions to include SEN </w:t>
            </w:r>
            <w:proofErr w:type="gramStart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training</w:t>
            </w:r>
            <w:proofErr w:type="gramEnd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54993E9" w14:textId="4F0854AD" w:rsidR="02B712C9" w:rsidRPr="00A15038" w:rsidRDefault="02B712C9" w:rsidP="72D019D2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Use of SEN tools to support graduated approach</w:t>
            </w:r>
            <w:r w:rsid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37D5D463" w14:textId="77777777" w:rsidR="00E5154C" w:rsidRPr="00A15038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  <w:p w14:paraId="37D5D464" w14:textId="77777777" w:rsidR="00E5154C" w:rsidRPr="00A15038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7DA7F15" w14:textId="7E547488" w:rsidR="00E5154C" w:rsidRPr="00A15038" w:rsidRDefault="00E5154C" w:rsidP="72D019D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16D9E547" w14:textId="51CBAA98" w:rsidR="00E5154C" w:rsidRPr="00A15038" w:rsidRDefault="00E5154C" w:rsidP="72D019D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01A3CC8A" w14:textId="27EA8F32" w:rsidR="00E5154C" w:rsidRPr="00A15038" w:rsidRDefault="00E5154C" w:rsidP="72D019D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37D5D469" w14:textId="3E867BE6" w:rsidR="00E5154C" w:rsidRPr="00E5154C" w:rsidRDefault="00E5154C" w:rsidP="72D019D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154C" w14:paraId="37D5D46C" w14:textId="77777777" w:rsidTr="72D019D2">
        <w:tc>
          <w:tcPr>
            <w:tcW w:w="10762" w:type="dxa"/>
            <w:shd w:val="clear" w:color="auto" w:fill="C6D9F1" w:themeFill="text2" w:themeFillTint="33"/>
          </w:tcPr>
          <w:p w14:paraId="37D5D46B" w14:textId="1A41A1FD" w:rsidR="00E5154C" w:rsidRPr="00E5154C" w:rsidRDefault="02B712C9" w:rsidP="72D019D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All staff have maintained Level 1 </w:t>
            </w:r>
            <w:r w:rsidR="00C2406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4FDE2679"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riteria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5154C" w14:paraId="37D5D477" w14:textId="77777777" w:rsidTr="72D019D2">
        <w:tc>
          <w:tcPr>
            <w:tcW w:w="10762" w:type="dxa"/>
            <w:shd w:val="clear" w:color="auto" w:fill="auto"/>
          </w:tcPr>
          <w:p w14:paraId="37D5D46D" w14:textId="47479EB7" w:rsidR="00E5154C" w:rsidRPr="00A15038" w:rsidRDefault="22DEABB5" w:rsidP="72D019D2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All staff are aware of SEN needs and where to go for </w:t>
            </w:r>
            <w:proofErr w:type="gramStart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support</w:t>
            </w:r>
            <w:proofErr w:type="gramEnd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4B8F9D8" w14:textId="3F40FB8E" w:rsidR="22DEABB5" w:rsidRPr="00A15038" w:rsidRDefault="22DEABB5" w:rsidP="72D019D2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All staff are aware of tools/ideas available to support SEN (</w:t>
            </w:r>
            <w:proofErr w:type="gramStart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SEND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trategies, RECAT) </w:t>
            </w:r>
          </w:p>
          <w:p w14:paraId="20E06B44" w14:textId="0E5F7756" w:rsidR="00E5154C" w:rsidRPr="00A15038" w:rsidRDefault="00E5154C" w:rsidP="72D019D2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CPD</w:t>
            </w:r>
            <w:r w:rsidR="7CD4AE86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</w:t>
            </w:r>
            <w:r w:rsidR="7CD4AE86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eview</w:t>
            </w:r>
            <w:r w:rsid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37D5D46F" w14:textId="77777777" w:rsidR="00E5154C" w:rsidRPr="00A15038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70" w14:textId="77777777" w:rsidR="00E5154C" w:rsidRPr="00A15038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71" w14:textId="77777777" w:rsidR="00454089" w:rsidRPr="00A15038" w:rsidRDefault="00454089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72" w14:textId="77777777" w:rsidR="00454089" w:rsidRPr="00A15038" w:rsidRDefault="00454089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73" w14:textId="77777777" w:rsidR="00E5154C" w:rsidRPr="00A15038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74" w14:textId="77777777" w:rsidR="00454089" w:rsidRPr="00A15038" w:rsidRDefault="00454089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75" w14:textId="77777777" w:rsidR="00E5154C" w:rsidRPr="00A15038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76" w14:textId="77777777" w:rsidR="00E5154C" w:rsidRPr="00E5154C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/>
                <w:color w:val="000000"/>
                <w:sz w:val="24"/>
                <w:szCs w:val="24"/>
                <w:lang w:val="en-GB"/>
              </w:rPr>
            </w:pPr>
          </w:p>
        </w:tc>
      </w:tr>
      <w:tr w:rsidR="00E5154C" w14:paraId="37D5D479" w14:textId="77777777" w:rsidTr="72D019D2">
        <w:tc>
          <w:tcPr>
            <w:tcW w:w="10762" w:type="dxa"/>
            <w:shd w:val="clear" w:color="auto" w:fill="C6D9F1" w:themeFill="text2" w:themeFillTint="33"/>
          </w:tcPr>
          <w:p w14:paraId="51452BA2" w14:textId="7B4FA571" w:rsidR="00E5154C" w:rsidRPr="00E5154C" w:rsidRDefault="2C77534F" w:rsidP="72D019D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The setting makes appropriate provision for children with SEND as set out in the AET 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utism </w:t>
            </w:r>
            <w:proofErr w:type="gramStart"/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tandards</w:t>
            </w:r>
            <w:proofErr w:type="gramEnd"/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72D019D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7D5D478" w14:textId="189629BB" w:rsidR="00E5154C" w:rsidRPr="00E5154C" w:rsidRDefault="00E5154C" w:rsidP="72D019D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5154C" w14:paraId="37D5D484" w14:textId="77777777" w:rsidTr="72D019D2">
        <w:tc>
          <w:tcPr>
            <w:tcW w:w="10762" w:type="dxa"/>
            <w:shd w:val="clear" w:color="auto" w:fill="auto"/>
          </w:tcPr>
          <w:p w14:paraId="7FAEAF6B" w14:textId="7DFC3629" w:rsidR="16257771" w:rsidRPr="00A15038" w:rsidRDefault="16257771" w:rsidP="72D019D2">
            <w:pPr>
              <w:pStyle w:val="ListParagraph"/>
              <w:widowControl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Actions completed from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a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ction </w:t>
            </w:r>
            <w:proofErr w:type="gramStart"/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lan</w:t>
            </w:r>
            <w:proofErr w:type="gramEnd"/>
          </w:p>
          <w:p w14:paraId="6C461A87" w14:textId="2E95E837" w:rsidR="16257771" w:rsidRPr="00A15038" w:rsidRDefault="16257771" w:rsidP="72D019D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Used AET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tandards to inform action </w:t>
            </w:r>
            <w:proofErr w:type="gramStart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plan</w:t>
            </w:r>
            <w:proofErr w:type="gramEnd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09727D0" w14:textId="30C6ED04" w:rsidR="16257771" w:rsidRPr="00A15038" w:rsidRDefault="16257771" w:rsidP="72D019D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Sensory checklist </w:t>
            </w:r>
          </w:p>
          <w:p w14:paraId="54F43357" w14:textId="6C839CF3" w:rsidR="16257771" w:rsidRPr="00A15038" w:rsidRDefault="16257771" w:rsidP="72D019D2">
            <w:pPr>
              <w:pStyle w:val="ListParagraph"/>
              <w:widowControl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SEN case study – SEN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lans,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eferrals,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rovision</w:t>
            </w:r>
            <w:r w:rsid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7D5D47E" w14:textId="77777777" w:rsidR="00E5154C" w:rsidRPr="00A15038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7F" w14:textId="77777777" w:rsidR="00454089" w:rsidRPr="00A15038" w:rsidRDefault="00454089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80" w14:textId="77777777" w:rsidR="00454089" w:rsidRPr="00A15038" w:rsidRDefault="00454089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81" w14:textId="77777777" w:rsidR="00E5154C" w:rsidRPr="00A15038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37D5D482" w14:textId="77777777" w:rsidR="00454089" w:rsidRPr="00A15038" w:rsidRDefault="00454089" w:rsidP="72D019D2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/>
                <w:sz w:val="24"/>
                <w:szCs w:val="24"/>
                <w:lang w:val="en-GB"/>
              </w:rPr>
            </w:pPr>
          </w:p>
          <w:p w14:paraId="4F22CA5E" w14:textId="719733A1" w:rsidR="72D019D2" w:rsidRPr="00A15038" w:rsidRDefault="72D019D2" w:rsidP="72D019D2">
            <w:pPr>
              <w:widowControl/>
              <w:rPr>
                <w:rFonts w:ascii="Arial" w:eastAsia="FuturaT-Book" w:hAnsi="Arial" w:cs="Arial"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79F8FD54" w14:textId="434D5B95" w:rsidR="72D019D2" w:rsidRPr="00A15038" w:rsidRDefault="72D019D2" w:rsidP="72D019D2">
            <w:pPr>
              <w:widowControl/>
              <w:rPr>
                <w:rFonts w:ascii="Arial" w:eastAsia="FuturaT-Book" w:hAnsi="Arial" w:cs="Arial"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43C30858" w14:textId="3715EF2C" w:rsidR="00E5154C" w:rsidRPr="00A15038" w:rsidRDefault="00E5154C" w:rsidP="72D019D2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3D61ED33" w14:textId="141AC597" w:rsidR="00E5154C" w:rsidRPr="00A15038" w:rsidRDefault="00E5154C" w:rsidP="72D019D2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Cs/>
                <w:color w:val="000000" w:themeColor="text1"/>
                <w:sz w:val="24"/>
                <w:szCs w:val="24"/>
                <w:lang w:val="en-GB"/>
              </w:rPr>
            </w:pPr>
          </w:p>
          <w:p w14:paraId="37D5D483" w14:textId="6243AE03" w:rsidR="00E5154C" w:rsidRPr="00E5154C" w:rsidRDefault="00E5154C" w:rsidP="72D019D2">
            <w:pPr>
              <w:widowControl/>
              <w:autoSpaceDE w:val="0"/>
              <w:autoSpaceDN w:val="0"/>
              <w:adjustRightInd w:val="0"/>
              <w:rPr>
                <w:rFonts w:ascii="Arial" w:eastAsia="FuturaT-Book" w:hAnsi="Arial" w:cs="Arial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</w:tr>
      <w:tr w:rsidR="00E5154C" w14:paraId="37D5D486" w14:textId="77777777" w:rsidTr="72D019D2">
        <w:tc>
          <w:tcPr>
            <w:tcW w:w="10762" w:type="dxa"/>
            <w:shd w:val="clear" w:color="auto" w:fill="C6D9F1" w:themeFill="text2" w:themeFillTint="33"/>
          </w:tcPr>
          <w:p w14:paraId="37D5D485" w14:textId="514C9597" w:rsidR="00E5154C" w:rsidRPr="00E5154C" w:rsidRDefault="1892D278" w:rsidP="72D019D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4"/>
                <w:szCs w:val="24"/>
              </w:rPr>
            </w:pP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The </w:t>
            </w:r>
            <w:r w:rsidR="00A15038"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setting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makes appropriate provision for children with 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peech, </w:t>
            </w:r>
            <w:proofErr w:type="gramStart"/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anguage</w:t>
            </w:r>
            <w:proofErr w:type="gramEnd"/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and 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ommunication 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ifficulties in line with the 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peech, 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anguage and 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ommunication 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ramework (SLCF)</w:t>
            </w:r>
          </w:p>
        </w:tc>
      </w:tr>
      <w:tr w:rsidR="00E5154C" w14:paraId="37D5D490" w14:textId="77777777" w:rsidTr="72D019D2">
        <w:tc>
          <w:tcPr>
            <w:tcW w:w="10762" w:type="dxa"/>
            <w:shd w:val="clear" w:color="auto" w:fill="auto"/>
          </w:tcPr>
          <w:p w14:paraId="37D5D48A" w14:textId="5FA90EEE" w:rsidR="00E5154C" w:rsidRPr="00A15038" w:rsidRDefault="2D7B975B" w:rsidP="00A15038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Completed SLCF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c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ompleted and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eviewed for the </w:t>
            </w:r>
            <w:proofErr w:type="gramStart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setting</w:t>
            </w:r>
            <w:proofErr w:type="gramEnd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9E1E0FA" w14:textId="5EC3D4D5" w:rsidR="2D7B975B" w:rsidRPr="00A15038" w:rsidRDefault="2D7B975B" w:rsidP="72D019D2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Evidence for staff completing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u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niversal </w:t>
            </w:r>
            <w:proofErr w:type="gramStart"/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p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ractice</w:t>
            </w:r>
            <w:proofErr w:type="gramEnd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62335C36" w14:textId="4A8DF078" w:rsidR="2D7B975B" w:rsidRPr="00A15038" w:rsidRDefault="2D7B975B" w:rsidP="72D019D2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Champion and Engaged with SLCN </w:t>
            </w:r>
            <w:proofErr w:type="gramStart"/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etworks</w:t>
            </w:r>
            <w:proofErr w:type="gramEnd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0FE17AC3" w14:textId="6A87FC67" w:rsidR="2D7B975B" w:rsidRPr="00A15038" w:rsidRDefault="2D7B975B" w:rsidP="72D019D2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Reflection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ool used to inform action plan. </w:t>
            </w:r>
          </w:p>
          <w:p w14:paraId="37D5D48B" w14:textId="77777777" w:rsidR="00E5154C" w:rsidRPr="00E5154C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5D48C" w14:textId="77777777" w:rsidR="00E5154C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5D48D" w14:textId="77777777" w:rsidR="00454089" w:rsidRDefault="00454089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5D48E" w14:textId="77777777" w:rsidR="00454089" w:rsidRPr="00E5154C" w:rsidRDefault="00454089" w:rsidP="72D019D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DDE158" w14:textId="57F5C512" w:rsidR="72D019D2" w:rsidRDefault="72D019D2" w:rsidP="72D019D2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E26F0E" w14:textId="24011B75" w:rsidR="72D019D2" w:rsidRDefault="72D019D2" w:rsidP="72D019D2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00308E" w14:textId="47404FE0" w:rsidR="72D019D2" w:rsidRDefault="72D019D2" w:rsidP="72D019D2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51EA0" w14:textId="61221E59" w:rsidR="72D019D2" w:rsidRDefault="72D019D2" w:rsidP="72D019D2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0306A6" w14:textId="6CA7DD31" w:rsidR="72D019D2" w:rsidRDefault="72D019D2" w:rsidP="72D019D2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F85C2F" w14:textId="0EA48475" w:rsidR="72D019D2" w:rsidRDefault="72D019D2" w:rsidP="72D019D2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D5D48F" w14:textId="77777777" w:rsidR="00E5154C" w:rsidRPr="00E5154C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154C" w14:paraId="37D5D492" w14:textId="77777777" w:rsidTr="72D019D2">
        <w:tc>
          <w:tcPr>
            <w:tcW w:w="10762" w:type="dxa"/>
            <w:shd w:val="clear" w:color="auto" w:fill="C6D9F1" w:themeFill="text2" w:themeFillTint="33"/>
          </w:tcPr>
          <w:p w14:paraId="37D5D491" w14:textId="79487594" w:rsidR="00E5154C" w:rsidRPr="00E5154C" w:rsidRDefault="245ECB5A" w:rsidP="72D019D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The setting has identified individual staff members to access specific training available and begin developing this within the setting  </w:t>
            </w:r>
            <w:r w:rsidRPr="72D019D2">
              <w:rPr>
                <w:sz w:val="24"/>
                <w:szCs w:val="24"/>
              </w:rPr>
              <w:t xml:space="preserve"> </w:t>
            </w:r>
          </w:p>
        </w:tc>
      </w:tr>
      <w:tr w:rsidR="00E5154C" w14:paraId="37D5D49C" w14:textId="77777777" w:rsidTr="72D019D2">
        <w:tc>
          <w:tcPr>
            <w:tcW w:w="10762" w:type="dxa"/>
            <w:shd w:val="clear" w:color="auto" w:fill="auto"/>
          </w:tcPr>
          <w:p w14:paraId="37D5D497" w14:textId="2BAF219B" w:rsidR="00E5154C" w:rsidRPr="00A15038" w:rsidRDefault="245ECB5A" w:rsidP="00A15038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Approp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r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iate SEND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q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ualification </w:t>
            </w:r>
            <w:proofErr w:type="gramStart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e.g.</w:t>
            </w:r>
            <w:proofErr w:type="gramEnd"/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Level 2 or Level 3 </w:t>
            </w:r>
          </w:p>
          <w:p w14:paraId="6B3AF21A" w14:textId="093A4E06" w:rsidR="245ECB5A" w:rsidRPr="00A15038" w:rsidRDefault="245ECB5A" w:rsidP="72D019D2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Intervention </w:t>
            </w:r>
            <w:r w:rsidR="00A15038"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raining (AA/II/Early Talk Boost/Story Massage) </w:t>
            </w:r>
          </w:p>
          <w:p w14:paraId="52EA3536" w14:textId="1962D149" w:rsidR="245ECB5A" w:rsidRPr="00A15038" w:rsidRDefault="245ECB5A" w:rsidP="72D019D2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How staff are supporting others/embedding into the setting</w:t>
            </w:r>
            <w:r w:rsidR="00A15038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37D5D498" w14:textId="77777777" w:rsidR="00454089" w:rsidRDefault="00454089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5D499" w14:textId="46A87515" w:rsidR="00454089" w:rsidRDefault="00454089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A07C6C" w14:textId="72D2143F" w:rsidR="001B354E" w:rsidRDefault="001B354E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5FAD00" w14:textId="717C9311" w:rsidR="001B354E" w:rsidRDefault="001B354E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2EA9D" w14:textId="77777777" w:rsidR="001B354E" w:rsidRPr="00E5154C" w:rsidRDefault="001B354E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D5D49A" w14:textId="77777777" w:rsidR="00E5154C" w:rsidRPr="00E5154C" w:rsidRDefault="00E5154C" w:rsidP="00DC3E8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D3A178" w14:textId="5DFF8A32" w:rsidR="00E5154C" w:rsidRPr="00E5154C" w:rsidRDefault="00E5154C" w:rsidP="72D019D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84E635" w14:textId="101334E4" w:rsidR="00E5154C" w:rsidRPr="00E5154C" w:rsidRDefault="00E5154C" w:rsidP="72D019D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D5D49B" w14:textId="087ADF56" w:rsidR="00E5154C" w:rsidRPr="00E5154C" w:rsidRDefault="00E5154C" w:rsidP="72D019D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154C" w14:paraId="37D5D49E" w14:textId="77777777" w:rsidTr="72D019D2">
        <w:trPr>
          <w:trHeight w:val="300"/>
        </w:trPr>
        <w:tc>
          <w:tcPr>
            <w:tcW w:w="10762" w:type="dxa"/>
            <w:shd w:val="clear" w:color="auto" w:fill="C6D9F1" w:themeFill="text2" w:themeFillTint="33"/>
          </w:tcPr>
          <w:p w14:paraId="37D5D49D" w14:textId="26357F4B" w:rsidR="00E5154C" w:rsidRPr="00F94DE6" w:rsidRDefault="245ECB5A" w:rsidP="72D019D2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Additional 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omments/</w:t>
            </w:r>
            <w:r w:rsidR="00A15038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Pr="72D019D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eedback </w:t>
            </w:r>
          </w:p>
        </w:tc>
      </w:tr>
      <w:tr w:rsidR="00E5154C" w14:paraId="37D5D4A9" w14:textId="77777777" w:rsidTr="72D019D2">
        <w:trPr>
          <w:trHeight w:val="300"/>
        </w:trPr>
        <w:tc>
          <w:tcPr>
            <w:tcW w:w="10762" w:type="dxa"/>
          </w:tcPr>
          <w:p w14:paraId="37D5D4A1" w14:textId="080F2F2F" w:rsidR="00E5154C" w:rsidRDefault="00E5154C" w:rsidP="72D019D2">
            <w:pPr>
              <w:widowControl/>
              <w:autoSpaceDE w:val="0"/>
              <w:autoSpaceDN w:val="0"/>
              <w:adjustRightInd w:val="0"/>
            </w:pPr>
          </w:p>
          <w:p w14:paraId="37D5D4A2" w14:textId="77777777" w:rsidR="00E5154C" w:rsidRDefault="00E5154C" w:rsidP="00DC3E88">
            <w:pPr>
              <w:widowControl/>
              <w:autoSpaceDE w:val="0"/>
              <w:autoSpaceDN w:val="0"/>
              <w:adjustRightInd w:val="0"/>
            </w:pPr>
          </w:p>
          <w:p w14:paraId="37D5D4A3" w14:textId="77777777" w:rsidR="00E5154C" w:rsidRDefault="00E5154C" w:rsidP="00DC3E88">
            <w:pPr>
              <w:widowControl/>
              <w:autoSpaceDE w:val="0"/>
              <w:autoSpaceDN w:val="0"/>
              <w:adjustRightInd w:val="0"/>
            </w:pPr>
          </w:p>
          <w:p w14:paraId="37D5D4A4" w14:textId="77777777" w:rsidR="00E5154C" w:rsidRDefault="00E5154C" w:rsidP="00DC3E88">
            <w:pPr>
              <w:widowControl/>
              <w:autoSpaceDE w:val="0"/>
              <w:autoSpaceDN w:val="0"/>
              <w:adjustRightInd w:val="0"/>
            </w:pPr>
          </w:p>
          <w:p w14:paraId="37D5D4A5" w14:textId="77777777" w:rsidR="00E5154C" w:rsidRDefault="00E5154C" w:rsidP="00DC3E88">
            <w:pPr>
              <w:widowControl/>
              <w:autoSpaceDE w:val="0"/>
              <w:autoSpaceDN w:val="0"/>
              <w:adjustRightInd w:val="0"/>
            </w:pPr>
          </w:p>
          <w:p w14:paraId="37D5D4A6" w14:textId="77777777" w:rsidR="00E5154C" w:rsidRDefault="00E5154C" w:rsidP="00DC3E88">
            <w:pPr>
              <w:widowControl/>
              <w:autoSpaceDE w:val="0"/>
              <w:autoSpaceDN w:val="0"/>
              <w:adjustRightInd w:val="0"/>
            </w:pPr>
          </w:p>
          <w:p w14:paraId="37D5D4A7" w14:textId="77777777" w:rsidR="00E5154C" w:rsidRDefault="00E5154C" w:rsidP="00DC3E88">
            <w:pPr>
              <w:widowControl/>
              <w:autoSpaceDE w:val="0"/>
              <w:autoSpaceDN w:val="0"/>
              <w:adjustRightInd w:val="0"/>
            </w:pPr>
          </w:p>
          <w:p w14:paraId="408175C8" w14:textId="0ABAE30C" w:rsidR="72D019D2" w:rsidRDefault="72D019D2" w:rsidP="72D019D2">
            <w:pPr>
              <w:widowControl/>
            </w:pPr>
          </w:p>
          <w:p w14:paraId="7705C462" w14:textId="5070A72B" w:rsidR="72D019D2" w:rsidRDefault="72D019D2" w:rsidP="72D019D2">
            <w:pPr>
              <w:widowControl/>
            </w:pPr>
          </w:p>
          <w:p w14:paraId="37D5D4A8" w14:textId="77777777" w:rsidR="00E5154C" w:rsidRPr="004F417E" w:rsidRDefault="00E5154C" w:rsidP="00DC3E88">
            <w:pPr>
              <w:widowControl/>
              <w:autoSpaceDE w:val="0"/>
              <w:autoSpaceDN w:val="0"/>
              <w:adjustRightInd w:val="0"/>
            </w:pPr>
          </w:p>
        </w:tc>
      </w:tr>
      <w:tr w:rsidR="00E5154C" w:rsidRPr="00F94DE6" w14:paraId="37D5D4AB" w14:textId="77777777" w:rsidTr="72D019D2">
        <w:tc>
          <w:tcPr>
            <w:tcW w:w="10762" w:type="dxa"/>
            <w:shd w:val="clear" w:color="auto" w:fill="C6D9F1" w:themeFill="text2" w:themeFillTint="33"/>
          </w:tcPr>
          <w:p w14:paraId="37D5D4AA" w14:textId="58A9EF53" w:rsidR="00E5154C" w:rsidRPr="00F94DE6" w:rsidRDefault="245ECB5A" w:rsidP="72D019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2D019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Outcome: </w:t>
            </w:r>
          </w:p>
        </w:tc>
      </w:tr>
      <w:tr w:rsidR="00E5154C" w:rsidRPr="004F417E" w14:paraId="37D5D4B9" w14:textId="77777777" w:rsidTr="72D019D2">
        <w:tc>
          <w:tcPr>
            <w:tcW w:w="10762" w:type="dxa"/>
          </w:tcPr>
          <w:p w14:paraId="37D5D4AC" w14:textId="77777777" w:rsidR="00E5154C" w:rsidRDefault="00E5154C" w:rsidP="00DC3E88">
            <w:pPr>
              <w:autoSpaceDE w:val="0"/>
              <w:autoSpaceDN w:val="0"/>
              <w:adjustRightInd w:val="0"/>
            </w:pPr>
          </w:p>
          <w:p w14:paraId="37D5D4AD" w14:textId="77777777" w:rsidR="00E5154C" w:rsidRDefault="00E5154C" w:rsidP="00DC3E88">
            <w:pPr>
              <w:autoSpaceDE w:val="0"/>
              <w:autoSpaceDN w:val="0"/>
              <w:adjustRightInd w:val="0"/>
            </w:pPr>
          </w:p>
          <w:p w14:paraId="74D8EA3F" w14:textId="045F4D74" w:rsidR="001B354E" w:rsidRPr="004F417E" w:rsidRDefault="001B354E" w:rsidP="72D019D2">
            <w:pPr>
              <w:autoSpaceDE w:val="0"/>
              <w:autoSpaceDN w:val="0"/>
              <w:adjustRightInd w:val="0"/>
            </w:pPr>
          </w:p>
          <w:p w14:paraId="37D5D4B8" w14:textId="4978FB30" w:rsidR="001B354E" w:rsidRPr="004F417E" w:rsidRDefault="001B354E" w:rsidP="72D019D2">
            <w:pPr>
              <w:autoSpaceDE w:val="0"/>
              <w:autoSpaceDN w:val="0"/>
              <w:adjustRightInd w:val="0"/>
            </w:pPr>
          </w:p>
        </w:tc>
      </w:tr>
    </w:tbl>
    <w:p w14:paraId="37D5D4BF" w14:textId="77777777" w:rsidR="009F7BC1" w:rsidRDefault="009F7BC1"/>
    <w:sectPr w:rsidR="009F7BC1" w:rsidSect="00323EE5">
      <w:footerReference w:type="default" r:id="rId13"/>
      <w:pgSz w:w="11920" w:h="16840"/>
      <w:pgMar w:top="280" w:right="600" w:bottom="280" w:left="560" w:header="72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88A0" w14:textId="77777777" w:rsidR="009A43A6" w:rsidRDefault="009A43A6" w:rsidP="00323EE5">
      <w:pPr>
        <w:spacing w:after="0" w:line="240" w:lineRule="auto"/>
      </w:pPr>
      <w:r>
        <w:separator/>
      </w:r>
    </w:p>
  </w:endnote>
  <w:endnote w:type="continuationSeparator" w:id="0">
    <w:p w14:paraId="69528068" w14:textId="77777777" w:rsidR="009A43A6" w:rsidRDefault="009A43A6" w:rsidP="0032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T-Book">
    <w:altName w:val="MS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D4CA" w14:textId="77777777" w:rsidR="00323EE5" w:rsidRDefault="00323EE5" w:rsidP="00323EE5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b/>
        <w:color w:val="149196"/>
      </w:rPr>
    </w:pPr>
  </w:p>
  <w:p w14:paraId="37D5D4CB" w14:textId="77777777" w:rsidR="00323EE5" w:rsidRDefault="00323EE5" w:rsidP="00323EE5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b/>
        <w:color w:val="149196"/>
      </w:rPr>
    </w:pPr>
  </w:p>
  <w:p w14:paraId="37D5D4CC" w14:textId="26FD9B5D" w:rsidR="00323EE5" w:rsidRPr="00323EE5" w:rsidRDefault="00323EE5" w:rsidP="00323EE5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b/>
        <w:color w:val="149196"/>
      </w:rPr>
    </w:pPr>
    <w:r w:rsidRPr="00323EE5">
      <w:rPr>
        <w:rFonts w:ascii="Arial" w:eastAsia="Calibri" w:hAnsi="Arial" w:cs="Arial"/>
        <w:b/>
        <w:color w:val="149196"/>
      </w:rPr>
      <w:t xml:space="preserve">Promoting </w:t>
    </w:r>
    <w:r w:rsidR="00A15038">
      <w:rPr>
        <w:rFonts w:ascii="Arial" w:eastAsia="Calibri" w:hAnsi="Arial" w:cs="Arial"/>
        <w:b/>
        <w:color w:val="149196"/>
      </w:rPr>
      <w:t>i</w:t>
    </w:r>
    <w:r w:rsidRPr="00323EE5">
      <w:rPr>
        <w:rFonts w:ascii="Arial" w:eastAsia="Calibri" w:hAnsi="Arial" w:cs="Arial"/>
        <w:b/>
        <w:color w:val="149196"/>
      </w:rPr>
      <w:t xml:space="preserve">nclusion and </w:t>
    </w:r>
    <w:r w:rsidR="00A15038">
      <w:rPr>
        <w:rFonts w:ascii="Arial" w:eastAsia="Calibri" w:hAnsi="Arial" w:cs="Arial"/>
        <w:b/>
        <w:color w:val="149196"/>
      </w:rPr>
      <w:t>i</w:t>
    </w:r>
    <w:r w:rsidRPr="00323EE5">
      <w:rPr>
        <w:rFonts w:ascii="Arial" w:eastAsia="Calibri" w:hAnsi="Arial" w:cs="Arial"/>
        <w:b/>
        <w:color w:val="149196"/>
      </w:rPr>
      <w:t>mproving choices for parents</w:t>
    </w:r>
  </w:p>
  <w:p w14:paraId="37D5D4CD" w14:textId="77777777" w:rsidR="00323EE5" w:rsidRPr="00323EE5" w:rsidRDefault="00323EE5" w:rsidP="00323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C4A0" w14:textId="77777777" w:rsidR="009A43A6" w:rsidRDefault="009A43A6" w:rsidP="00323EE5">
      <w:pPr>
        <w:spacing w:after="0" w:line="240" w:lineRule="auto"/>
      </w:pPr>
      <w:r>
        <w:separator/>
      </w:r>
    </w:p>
  </w:footnote>
  <w:footnote w:type="continuationSeparator" w:id="0">
    <w:p w14:paraId="27363E09" w14:textId="77777777" w:rsidR="009A43A6" w:rsidRDefault="009A43A6" w:rsidP="0032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456"/>
    <w:multiLevelType w:val="hybridMultilevel"/>
    <w:tmpl w:val="4056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186D"/>
    <w:multiLevelType w:val="hybridMultilevel"/>
    <w:tmpl w:val="73A8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514F"/>
    <w:multiLevelType w:val="hybridMultilevel"/>
    <w:tmpl w:val="1F4E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4553"/>
    <w:multiLevelType w:val="hybridMultilevel"/>
    <w:tmpl w:val="4FAA83E8"/>
    <w:lvl w:ilvl="0" w:tplc="0532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8B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906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6B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6D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6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85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83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61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073EB"/>
    <w:multiLevelType w:val="hybridMultilevel"/>
    <w:tmpl w:val="BD6C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C771"/>
    <w:multiLevelType w:val="hybridMultilevel"/>
    <w:tmpl w:val="8A846A72"/>
    <w:lvl w:ilvl="0" w:tplc="EED618D0">
      <w:start w:val="1"/>
      <w:numFmt w:val="decimal"/>
      <w:lvlText w:val="%1)"/>
      <w:lvlJc w:val="left"/>
      <w:pPr>
        <w:ind w:left="720" w:hanging="360"/>
      </w:pPr>
    </w:lvl>
    <w:lvl w:ilvl="1" w:tplc="6BDA2218">
      <w:start w:val="1"/>
      <w:numFmt w:val="lowerLetter"/>
      <w:lvlText w:val="%2."/>
      <w:lvlJc w:val="left"/>
      <w:pPr>
        <w:ind w:left="1440" w:hanging="360"/>
      </w:pPr>
    </w:lvl>
    <w:lvl w:ilvl="2" w:tplc="4ABC8E78">
      <w:start w:val="1"/>
      <w:numFmt w:val="lowerRoman"/>
      <w:lvlText w:val="%3."/>
      <w:lvlJc w:val="right"/>
      <w:pPr>
        <w:ind w:left="2160" w:hanging="180"/>
      </w:pPr>
    </w:lvl>
    <w:lvl w:ilvl="3" w:tplc="F9A00184">
      <w:start w:val="1"/>
      <w:numFmt w:val="decimal"/>
      <w:lvlText w:val="%4."/>
      <w:lvlJc w:val="left"/>
      <w:pPr>
        <w:ind w:left="2880" w:hanging="360"/>
      </w:pPr>
    </w:lvl>
    <w:lvl w:ilvl="4" w:tplc="90CEA5E2">
      <w:start w:val="1"/>
      <w:numFmt w:val="lowerLetter"/>
      <w:lvlText w:val="%5."/>
      <w:lvlJc w:val="left"/>
      <w:pPr>
        <w:ind w:left="3600" w:hanging="360"/>
      </w:pPr>
    </w:lvl>
    <w:lvl w:ilvl="5" w:tplc="42E269F4">
      <w:start w:val="1"/>
      <w:numFmt w:val="lowerRoman"/>
      <w:lvlText w:val="%6."/>
      <w:lvlJc w:val="right"/>
      <w:pPr>
        <w:ind w:left="4320" w:hanging="180"/>
      </w:pPr>
    </w:lvl>
    <w:lvl w:ilvl="6" w:tplc="33EA265A">
      <w:start w:val="1"/>
      <w:numFmt w:val="decimal"/>
      <w:lvlText w:val="%7."/>
      <w:lvlJc w:val="left"/>
      <w:pPr>
        <w:ind w:left="5040" w:hanging="360"/>
      </w:pPr>
    </w:lvl>
    <w:lvl w:ilvl="7" w:tplc="BAF26720">
      <w:start w:val="1"/>
      <w:numFmt w:val="lowerLetter"/>
      <w:lvlText w:val="%8."/>
      <w:lvlJc w:val="left"/>
      <w:pPr>
        <w:ind w:left="5760" w:hanging="360"/>
      </w:pPr>
    </w:lvl>
    <w:lvl w:ilvl="8" w:tplc="9B2671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7906"/>
    <w:multiLevelType w:val="hybridMultilevel"/>
    <w:tmpl w:val="4364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887324">
    <w:abstractNumId w:val="3"/>
  </w:num>
  <w:num w:numId="2" w16cid:durableId="604118969">
    <w:abstractNumId w:val="5"/>
  </w:num>
  <w:num w:numId="3" w16cid:durableId="581766624">
    <w:abstractNumId w:val="0"/>
  </w:num>
  <w:num w:numId="4" w16cid:durableId="316884829">
    <w:abstractNumId w:val="6"/>
  </w:num>
  <w:num w:numId="5" w16cid:durableId="2123844169">
    <w:abstractNumId w:val="4"/>
  </w:num>
  <w:num w:numId="6" w16cid:durableId="1102141219">
    <w:abstractNumId w:val="2"/>
  </w:num>
  <w:num w:numId="7" w16cid:durableId="97133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54C"/>
    <w:rsid w:val="00004196"/>
    <w:rsid w:val="001B354E"/>
    <w:rsid w:val="00323EE5"/>
    <w:rsid w:val="00365DC2"/>
    <w:rsid w:val="003B7BCA"/>
    <w:rsid w:val="00454089"/>
    <w:rsid w:val="00740A68"/>
    <w:rsid w:val="007D798F"/>
    <w:rsid w:val="00863107"/>
    <w:rsid w:val="009A43A6"/>
    <w:rsid w:val="009F7BC1"/>
    <w:rsid w:val="00A15038"/>
    <w:rsid w:val="00BF44BD"/>
    <w:rsid w:val="00C24066"/>
    <w:rsid w:val="00CD7B1E"/>
    <w:rsid w:val="00E5154C"/>
    <w:rsid w:val="00FF2A55"/>
    <w:rsid w:val="010B38C4"/>
    <w:rsid w:val="02B712C9"/>
    <w:rsid w:val="0EA1D61C"/>
    <w:rsid w:val="123A752E"/>
    <w:rsid w:val="14F7EF43"/>
    <w:rsid w:val="16257771"/>
    <w:rsid w:val="182F9005"/>
    <w:rsid w:val="1892D278"/>
    <w:rsid w:val="1B0C3591"/>
    <w:rsid w:val="1D1C2985"/>
    <w:rsid w:val="1E9ED189"/>
    <w:rsid w:val="1EB7F9E6"/>
    <w:rsid w:val="22DEABB5"/>
    <w:rsid w:val="245ECB5A"/>
    <w:rsid w:val="2C57EF27"/>
    <w:rsid w:val="2C77534F"/>
    <w:rsid w:val="2D7B975B"/>
    <w:rsid w:val="2F8F8FE9"/>
    <w:rsid w:val="31F4839B"/>
    <w:rsid w:val="3AD24290"/>
    <w:rsid w:val="4708B82A"/>
    <w:rsid w:val="4954837F"/>
    <w:rsid w:val="4C20210F"/>
    <w:rsid w:val="4FDE2679"/>
    <w:rsid w:val="515F9564"/>
    <w:rsid w:val="54B9B66C"/>
    <w:rsid w:val="60CDABC0"/>
    <w:rsid w:val="6B470940"/>
    <w:rsid w:val="6BCD9DD2"/>
    <w:rsid w:val="6D93066B"/>
    <w:rsid w:val="719D2267"/>
    <w:rsid w:val="72D019D2"/>
    <w:rsid w:val="7724406A"/>
    <w:rsid w:val="7CD4A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5D44A"/>
  <w15:docId w15:val="{C8E6BDF3-75BA-47C9-B747-48472E9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4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4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5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1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E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EE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utismeducationtrust.org.uk/resources/early-years-standards-framewor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77a06-92da-4dba-ac47-6a6145922dc4">
      <Value>2</Value>
      <Value>1</Value>
    </TaxCatchAll>
    <e04f32acc3434c22b5f68733e507a353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e04f32acc3434c22b5f68733e507a353>
    <i2fad5b4592e49cb948e2fd0264cf68f xmlns="fb12c54a-bf8a-41ea-b72b-e424f0ef18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Help and Prevention - Under 5s Service - Early Years</TermName>
          <TermId xmlns="http://schemas.microsoft.com/office/infopath/2007/PartnerControls">15ca4f4e-b7d2-4e87-8a22-4a57a62319d8</TermId>
        </TermInfo>
      </Terms>
    </i2fad5b4592e49cb948e2fd0264cf68f>
    <lcf76f155ced4ddcb4097134ff3c332f xmlns="fb12c54a-bf8a-41ea-b72b-e424f0ef188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359C85D140499C09BE819F122C93" ma:contentTypeVersion="16" ma:contentTypeDescription="Create a new document." ma:contentTypeScope="" ma:versionID="29208e80ff2322f2319899fbb5ec0004">
  <xsd:schema xmlns:xsd="http://www.w3.org/2001/XMLSchema" xmlns:xs="http://www.w3.org/2001/XMLSchema" xmlns:p="http://schemas.microsoft.com/office/2006/metadata/properties" xmlns:ns2="fb12c54a-bf8a-41ea-b72b-e424f0ef188d" xmlns:ns3="fc977a06-92da-4dba-ac47-6a6145922dc4" targetNamespace="http://schemas.microsoft.com/office/2006/metadata/properties" ma:root="true" ma:fieldsID="1ea57974bb75c84600783cdbe9cd69aa" ns2:_="" ns3:_="">
    <xsd:import namespace="fb12c54a-bf8a-41ea-b72b-e424f0ef188d"/>
    <xsd:import namespace="fc977a06-92da-4dba-ac47-6a6145922dc4"/>
    <xsd:element name="properties">
      <xsd:complexType>
        <xsd:sequence>
          <xsd:element name="documentManagement">
            <xsd:complexType>
              <xsd:all>
                <xsd:element ref="ns2:i2fad5b4592e49cb948e2fd0264cf68f" minOccurs="0"/>
                <xsd:element ref="ns3:TaxCatchAll" minOccurs="0"/>
                <xsd:element ref="ns2:e04f32acc3434c22b5f68733e507a35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c54a-bf8a-41ea-b72b-e424f0ef188d" elementFormDefault="qualified">
    <xsd:import namespace="http://schemas.microsoft.com/office/2006/documentManagement/types"/>
    <xsd:import namespace="http://schemas.microsoft.com/office/infopath/2007/PartnerControls"/>
    <xsd:element name="i2fad5b4592e49cb948e2fd0264cf68f" ma:index="9" nillable="true" ma:taxonomy="true" ma:internalName="i2fad5b4592e49cb948e2fd0264cf68f" ma:taxonomyFieldName="OrgTeam" ma:displayName="Organisation Team" ma:default="1;#Early Help and Prevention - Under 5s Service - Early Years|15ca4f4e-b7d2-4e87-8a22-4a57a62319d8" ma:fieldId="{22fad5b4-592e-49cb-948e-2fd0264cf68f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4f32acc3434c22b5f68733e507a353" ma:index="12" nillable="true" ma:taxonomy="true" ma:internalName="e04f32acc3434c22b5f68733e507a353" ma:taxonomyFieldName="SecClass" ma:displayName="Classification" ma:default="2;#OFFICIAL-SENSITIVE|f543468c-2ac9-4632-b1ad-d0cc89fccbd7" ma:fieldId="{e04f32ac-c343-4c22-b5f6-8733e507a353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77a06-92da-4dba-ac47-6a6145922dc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960bd5d-4aff-446f-a8d3-b49c43d4efd4}" ma:internalName="TaxCatchAll" ma:showField="CatchAllData" ma:web="fc977a06-92da-4dba-ac47-6a614592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08B48-CACE-4A40-AD76-7D69704269BC}">
  <ds:schemaRefs>
    <ds:schemaRef ds:uri="http://schemas.microsoft.com/office/2006/metadata/properties"/>
    <ds:schemaRef ds:uri="http://schemas.microsoft.com/office/infopath/2007/PartnerControls"/>
    <ds:schemaRef ds:uri="fc977a06-92da-4dba-ac47-6a6145922dc4"/>
    <ds:schemaRef ds:uri="fb12c54a-bf8a-41ea-b72b-e424f0ef188d"/>
  </ds:schemaRefs>
</ds:datastoreItem>
</file>

<file path=customXml/itemProps2.xml><?xml version="1.0" encoding="utf-8"?>
<ds:datastoreItem xmlns:ds="http://schemas.openxmlformats.org/officeDocument/2006/customXml" ds:itemID="{3F2DF41E-E7EA-4E14-89E4-E1C8ADD1D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06042-7699-4967-BC33-FFB4B05B3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2c54a-bf8a-41ea-b72b-e424f0ef188d"/>
    <ds:schemaRef ds:uri="fc977a06-92da-4dba-ac47-6a614592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299</Words>
  <Characters>1705</Characters>
  <Application>Microsoft Office Word</Application>
  <DocSecurity>0</DocSecurity>
  <Lines>14</Lines>
  <Paragraphs>3</Paragraphs>
  <ScaleCrop>false</ScaleCrop>
  <Company>Essex County Council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Fortgang, Helen</cp:lastModifiedBy>
  <cp:revision>13</cp:revision>
  <dcterms:created xsi:type="dcterms:W3CDTF">2019-08-29T09:44:00Z</dcterms:created>
  <dcterms:modified xsi:type="dcterms:W3CDTF">2023-06-16T08:18:00Z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ClassificationName</vt:lpwstr>
  </property>
  <property fmtid="{D5CDD505-2E9C-101B-9397-08002B2CF9AE}" pid="3" name="ClassificationMarking">
    <vt:lpwstr>ClassificationMarking</vt:lpwstr>
  </property>
  <property fmtid="{D5CDD505-2E9C-101B-9397-08002B2CF9AE}" pid="4" name="ClassificationMadeBy">
    <vt:lpwstr>RBC\mcgilor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2019-08-29T09:43:39Z</vt:filetime>
  </property>
  <property fmtid="{D5CDD505-2E9C-101B-9397-08002B2CF9AE}" pid="7" name="ContentTypeId">
    <vt:lpwstr>0x0101007A71359C85D140499C09BE819F122C93</vt:lpwstr>
  </property>
  <property fmtid="{D5CDD505-2E9C-101B-9397-08002B2CF9AE}" pid="8" name="Order">
    <vt:r8>9508800</vt:r8>
  </property>
  <property fmtid="{D5CDD505-2E9C-101B-9397-08002B2CF9AE}" pid="9" name="OrgTeam">
    <vt:lpwstr>1;#Early Help and Prevention - Under 5s Service - Early Years|15ca4f4e-b7d2-4e87-8a22-4a57a62319d8</vt:lpwstr>
  </property>
  <property fmtid="{D5CDD505-2E9C-101B-9397-08002B2CF9AE}" pid="10" name="SecClass">
    <vt:lpwstr>2;#OFFICIAL-SENSITIVE|f543468c-2ac9-4632-b1ad-d0cc89fccbd7</vt:lpwstr>
  </property>
  <property fmtid="{D5CDD505-2E9C-101B-9397-08002B2CF9AE}" pid="11" name="MediaServiceImageTags">
    <vt:lpwstr/>
  </property>
</Properties>
</file>