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C0F8" w14:textId="2FB36782" w:rsidR="006F4F76" w:rsidRPr="0062629A" w:rsidRDefault="006F4F76" w:rsidP="006F4F7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2629A">
        <w:rPr>
          <w:rFonts w:eastAsia="Times New Roman" w:cstheme="minorHAnsi"/>
          <w:b/>
          <w:bCs/>
          <w:color w:val="00B0F0"/>
          <w:lang w:eastAsia="en-GB"/>
        </w:rPr>
        <w:t xml:space="preserve">Checklist for </w:t>
      </w:r>
      <w:r>
        <w:rPr>
          <w:rFonts w:eastAsia="Times New Roman" w:cstheme="minorHAnsi"/>
          <w:b/>
          <w:bCs/>
          <w:color w:val="00B0F0"/>
          <w:lang w:eastAsia="en-GB"/>
        </w:rPr>
        <w:t>external contributors</w:t>
      </w:r>
      <w:r w:rsidRPr="0062629A">
        <w:rPr>
          <w:rFonts w:eastAsia="Times New Roman" w:cstheme="minorHAnsi"/>
          <w:b/>
          <w:bCs/>
          <w:color w:val="00B0F0"/>
          <w:lang w:eastAsia="en-GB"/>
        </w:rPr>
        <w:t xml:space="preserve"> </w:t>
      </w:r>
      <w:r w:rsidR="00CB05F5">
        <w:rPr>
          <w:rFonts w:eastAsia="Times New Roman" w:cstheme="minorHAnsi"/>
          <w:b/>
          <w:bCs/>
          <w:color w:val="00B0F0"/>
          <w:lang w:eastAsia="en-GB"/>
        </w:rPr>
        <w:t xml:space="preserve">visiting </w:t>
      </w:r>
      <w:r w:rsidRPr="0062629A">
        <w:rPr>
          <w:rFonts w:eastAsia="Times New Roman" w:cstheme="minorHAnsi"/>
          <w:b/>
          <w:bCs/>
          <w:color w:val="00B0F0"/>
          <w:lang w:eastAsia="en-GB"/>
        </w:rPr>
        <w:t>schools </w:t>
      </w:r>
      <w:r w:rsidRPr="0062629A">
        <w:rPr>
          <w:rFonts w:eastAsia="Times New Roman" w:cstheme="minorHAnsi"/>
          <w:color w:val="000000"/>
          <w:lang w:eastAsia="en-GB"/>
        </w:rPr>
        <w:t> </w:t>
      </w:r>
      <w:r w:rsidRPr="0062629A">
        <w:rPr>
          <w:rFonts w:eastAsia="Times New Roman" w:cstheme="minorHAnsi"/>
          <w:color w:val="000000"/>
          <w:lang w:eastAsia="en-GB"/>
        </w:rPr>
        <w:br/>
        <w:t> </w:t>
      </w:r>
    </w:p>
    <w:tbl>
      <w:tblPr>
        <w:tblStyle w:val="PlainTable1"/>
        <w:tblW w:w="8535" w:type="dxa"/>
        <w:tblLook w:val="04A0" w:firstRow="1" w:lastRow="0" w:firstColumn="1" w:lastColumn="0" w:noHBand="0" w:noVBand="1"/>
      </w:tblPr>
      <w:tblGrid>
        <w:gridCol w:w="5098"/>
        <w:gridCol w:w="3437"/>
      </w:tblGrid>
      <w:tr w:rsidR="006F4F76" w:rsidRPr="0062629A" w14:paraId="0A524764" w14:textId="77777777" w:rsidTr="00B5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14:paraId="610EC774" w14:textId="77777777" w:rsidR="006F4F76" w:rsidRPr="0062629A" w:rsidRDefault="006F4F76" w:rsidP="00B533DA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en-GB"/>
              </w:rPr>
            </w:pPr>
            <w:bookmarkStart w:id="0" w:name="table02"/>
            <w:bookmarkEnd w:id="0"/>
            <w:r w:rsidRPr="0062629A">
              <w:rPr>
                <w:rFonts w:eastAsia="Times New Roman" w:cstheme="minorHAnsi"/>
                <w:color w:val="00397F"/>
                <w:kern w:val="36"/>
                <w:lang w:eastAsia="en-GB"/>
              </w:rPr>
              <w:t>Criteria</w:t>
            </w:r>
          </w:p>
        </w:tc>
        <w:tc>
          <w:tcPr>
            <w:tcW w:w="3437" w:type="dxa"/>
            <w:hideMark/>
          </w:tcPr>
          <w:p w14:paraId="0F06936C" w14:textId="77777777" w:rsidR="006F4F76" w:rsidRPr="0062629A" w:rsidRDefault="006F4F76" w:rsidP="00B533DA">
            <w:p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36"/>
                <w:lang w:eastAsia="en-GB"/>
              </w:rPr>
            </w:pPr>
            <w:r w:rsidRPr="0062629A">
              <w:rPr>
                <w:rFonts w:eastAsia="Times New Roman" w:cstheme="minorHAnsi"/>
                <w:color w:val="00397F"/>
                <w:kern w:val="36"/>
                <w:lang w:eastAsia="en-GB"/>
              </w:rPr>
              <w:t>Notes</w:t>
            </w:r>
          </w:p>
        </w:tc>
      </w:tr>
      <w:tr w:rsidR="006F4F76" w:rsidRPr="0062629A" w14:paraId="362325DF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18980CD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Be clear about what you are delivering, to whom and for how long, as agreed with the teacher and school.</w:t>
            </w:r>
          </w:p>
        </w:tc>
        <w:tc>
          <w:tcPr>
            <w:tcW w:w="3437" w:type="dxa"/>
            <w:hideMark/>
          </w:tcPr>
          <w:p w14:paraId="631EF829" w14:textId="77777777" w:rsidR="006F4F76" w:rsidRPr="0062629A" w:rsidRDefault="006F4F76" w:rsidP="00B5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  <w:r w:rsidRPr="0062629A">
              <w:rPr>
                <w:rFonts w:eastAsia="Times New Roman" w:cstheme="minorHAnsi"/>
                <w:lang w:eastAsia="en-GB"/>
              </w:rPr>
              <w:br/>
              <w:t> </w:t>
            </w:r>
            <w:r w:rsidRPr="0062629A">
              <w:rPr>
                <w:rFonts w:eastAsia="Times New Roman" w:cstheme="minorHAnsi"/>
                <w:lang w:eastAsia="en-GB"/>
              </w:rPr>
              <w:br/>
              <w:t> </w:t>
            </w:r>
          </w:p>
        </w:tc>
      </w:tr>
      <w:tr w:rsidR="006F4F76" w:rsidRPr="0062629A" w14:paraId="75CAD64E" w14:textId="77777777" w:rsidTr="00B533D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7D70A1D7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Ensure the material is age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-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appropriate and fits into the broader PSHE curriculum.</w:t>
            </w:r>
          </w:p>
        </w:tc>
        <w:tc>
          <w:tcPr>
            <w:tcW w:w="3437" w:type="dxa"/>
            <w:hideMark/>
          </w:tcPr>
          <w:p w14:paraId="64FDC065" w14:textId="77777777" w:rsidR="006F4F76" w:rsidRPr="0062629A" w:rsidRDefault="006F4F76" w:rsidP="00B5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3916AFC0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18C5298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Ensure a teacher is present and prepared to actively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participate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in the session.</w:t>
            </w:r>
          </w:p>
        </w:tc>
        <w:tc>
          <w:tcPr>
            <w:tcW w:w="3437" w:type="dxa"/>
            <w:hideMark/>
          </w:tcPr>
          <w:p w14:paraId="7F494631" w14:textId="77777777" w:rsidR="006F4F76" w:rsidRPr="0062629A" w:rsidRDefault="006F4F76" w:rsidP="00B5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7FF5888E" w14:textId="77777777" w:rsidTr="00B533D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66137FC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Ensure up-to-date material, resources and data is used.</w:t>
            </w:r>
          </w:p>
        </w:tc>
        <w:tc>
          <w:tcPr>
            <w:tcW w:w="3437" w:type="dxa"/>
            <w:hideMark/>
          </w:tcPr>
          <w:p w14:paraId="4AAD9337" w14:textId="77777777" w:rsidR="006F4F76" w:rsidRPr="0062629A" w:rsidRDefault="006F4F76" w:rsidP="00B5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2CE38010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984BF27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Assess through feedback and evaluation from the young people and staff. This information should be shared and used to inform future work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.</w:t>
            </w:r>
          </w:p>
        </w:tc>
        <w:tc>
          <w:tcPr>
            <w:tcW w:w="3437" w:type="dxa"/>
            <w:hideMark/>
          </w:tcPr>
          <w:p w14:paraId="44A5EF8B" w14:textId="77777777" w:rsidR="006F4F76" w:rsidRPr="0062629A" w:rsidRDefault="006F4F76" w:rsidP="00B5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5D7A9ED5" w14:textId="77777777" w:rsidTr="00B533D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2EB4B41D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Be aware of the school values and approaches to PSHE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,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including those covering confidentiality, disclosure and child protection, to ensure that your approach is consistent with that of the school.</w:t>
            </w:r>
          </w:p>
        </w:tc>
        <w:tc>
          <w:tcPr>
            <w:tcW w:w="3437" w:type="dxa"/>
            <w:hideMark/>
          </w:tcPr>
          <w:p w14:paraId="656E8F41" w14:textId="77777777" w:rsidR="006F4F76" w:rsidRPr="0062629A" w:rsidRDefault="006F4F76" w:rsidP="00B5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746DC704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442C32A3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Identify the school contact and who would be the lead for any follow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-</w:t>
            </w: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up work.</w:t>
            </w:r>
          </w:p>
        </w:tc>
        <w:tc>
          <w:tcPr>
            <w:tcW w:w="3437" w:type="dxa"/>
            <w:hideMark/>
          </w:tcPr>
          <w:p w14:paraId="6E9F6836" w14:textId="77777777" w:rsidR="006F4F76" w:rsidRPr="0062629A" w:rsidRDefault="006F4F76" w:rsidP="00B5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019BD776" w14:textId="77777777" w:rsidTr="00B533D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278D7C5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Ensure a teacher is available to offer support if required.</w:t>
            </w:r>
          </w:p>
        </w:tc>
        <w:tc>
          <w:tcPr>
            <w:tcW w:w="3437" w:type="dxa"/>
            <w:hideMark/>
          </w:tcPr>
          <w:p w14:paraId="60FA6905" w14:textId="77777777" w:rsidR="006F4F76" w:rsidRPr="0062629A" w:rsidRDefault="006F4F76" w:rsidP="00B53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F4F76" w:rsidRPr="0062629A" w14:paraId="534EF376" w14:textId="77777777" w:rsidTr="00B5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2A579E5" w14:textId="77777777" w:rsidR="006F4F76" w:rsidRPr="0062629A" w:rsidRDefault="006F4F76" w:rsidP="00B533D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2629A">
              <w:rPr>
                <w:rFonts w:eastAsia="Times New Roman" w:cstheme="minorHAnsi"/>
                <w:b w:val="0"/>
                <w:bCs w:val="0"/>
                <w:lang w:eastAsia="en-GB"/>
              </w:rPr>
              <w:t>Ensure DBS is up to date if needed and have identification.</w:t>
            </w:r>
          </w:p>
        </w:tc>
        <w:tc>
          <w:tcPr>
            <w:tcW w:w="3437" w:type="dxa"/>
            <w:hideMark/>
          </w:tcPr>
          <w:p w14:paraId="31423098" w14:textId="77777777" w:rsidR="006F4F76" w:rsidRPr="0062629A" w:rsidRDefault="006F4F76" w:rsidP="00B5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2629A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16DED135" w14:textId="77777777" w:rsidR="006F4F76" w:rsidRPr="0062629A" w:rsidRDefault="006F4F76" w:rsidP="006F4F76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color w:val="009ADB"/>
          <w:lang w:eastAsia="en-GB"/>
        </w:rPr>
      </w:pPr>
    </w:p>
    <w:p w14:paraId="10628136" w14:textId="77777777" w:rsidR="006F4F76" w:rsidRDefault="006F4F76"/>
    <w:sectPr w:rsidR="006F4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76"/>
    <w:rsid w:val="006F4F76"/>
    <w:rsid w:val="008418D7"/>
    <w:rsid w:val="00C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0FAC"/>
  <w15:chartTrackingRefBased/>
  <w15:docId w15:val="{80BD0F02-1163-495C-9BEC-42A67868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F4F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Feast</dc:creator>
  <cp:keywords/>
  <dc:description/>
  <cp:lastModifiedBy>Joanna Feast</cp:lastModifiedBy>
  <cp:revision>2</cp:revision>
  <dcterms:created xsi:type="dcterms:W3CDTF">2021-04-12T14:07:00Z</dcterms:created>
  <dcterms:modified xsi:type="dcterms:W3CDTF">2021-04-12T14:12:00Z</dcterms:modified>
</cp:coreProperties>
</file>